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20D" w:rsidRDefault="0079620D">
      <w:pPr>
        <w:rPr>
          <w:noProof/>
          <w:lang w:eastAsia="it-IT"/>
        </w:rPr>
      </w:pPr>
      <w:r>
        <w:rPr>
          <w:noProof/>
          <w:lang w:eastAsia="it-IT"/>
        </w:rPr>
        <mc:AlternateContent>
          <mc:Choice Requires="wps">
            <w:drawing>
              <wp:anchor distT="0" distB="0" distL="114935" distR="114935" simplePos="0" relativeHeight="251658240" behindDoc="0" locked="0" layoutInCell="1" allowOverlap="1">
                <wp:simplePos x="0" y="0"/>
                <wp:positionH relativeFrom="column">
                  <wp:posOffset>882713</wp:posOffset>
                </wp:positionH>
                <wp:positionV relativeFrom="paragraph">
                  <wp:posOffset>796704</wp:posOffset>
                </wp:positionV>
                <wp:extent cx="4829175" cy="1525509"/>
                <wp:effectExtent l="0" t="0" r="9525"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525509"/>
                        </a:xfrm>
                        <a:prstGeom prst="rect">
                          <a:avLst/>
                        </a:prstGeom>
                        <a:solidFill>
                          <a:srgbClr val="FFFFFF"/>
                        </a:solidFill>
                        <a:ln w="6350">
                          <a:noFill/>
                          <a:miter lim="800000"/>
                          <a:headEnd/>
                          <a:tailEnd/>
                        </a:ln>
                      </wps:spPr>
                      <wps:txbx>
                        <w:txbxContent>
                          <w:p w:rsidR="0079620D" w:rsidRPr="00975ED2" w:rsidRDefault="0079620D" w:rsidP="00975ED2">
                            <w:pPr>
                              <w:spacing w:after="0"/>
                              <w:jc w:val="center"/>
                              <w:rPr>
                                <w:rFonts w:cs="Times New Roman"/>
                                <w:color w:val="1F3864" w:themeColor="accent5" w:themeShade="80"/>
                                <w:sz w:val="28"/>
                                <w:szCs w:val="28"/>
                              </w:rPr>
                            </w:pPr>
                            <w:r w:rsidRPr="00975ED2">
                              <w:rPr>
                                <w:b/>
                                <w:bCs/>
                                <w:color w:val="1F3864" w:themeColor="accent5" w:themeShade="80"/>
                                <w:sz w:val="28"/>
                                <w:szCs w:val="28"/>
                              </w:rPr>
                              <w:t>S.A.F. – C.A.I.</w:t>
                            </w:r>
                          </w:p>
                          <w:p w:rsidR="0079620D" w:rsidRPr="00975ED2" w:rsidRDefault="0079620D" w:rsidP="00975ED2">
                            <w:pPr>
                              <w:pStyle w:val="Titolo1"/>
                              <w:spacing w:before="0" w:after="0"/>
                              <w:jc w:val="center"/>
                              <w:rPr>
                                <w:color w:val="1F3864" w:themeColor="accent5" w:themeShade="80"/>
                              </w:rPr>
                            </w:pPr>
                            <w:r w:rsidRPr="00975ED2">
                              <w:rPr>
                                <w:rFonts w:ascii="Times New Roman" w:hAnsi="Times New Roman" w:cs="Times New Roman"/>
                                <w:color w:val="1F3864" w:themeColor="accent5" w:themeShade="80"/>
                                <w:sz w:val="28"/>
                                <w:szCs w:val="28"/>
                              </w:rPr>
                              <w:t xml:space="preserve">SOTTOSEZIONE DI SAN DANIELE DEL FRIULI </w:t>
                            </w:r>
                          </w:p>
                          <w:p w:rsidR="0079620D" w:rsidRPr="00975ED2" w:rsidRDefault="0079620D" w:rsidP="00975ED2">
                            <w:pPr>
                              <w:spacing w:after="0"/>
                              <w:jc w:val="center"/>
                              <w:rPr>
                                <w:b/>
                                <w:bCs/>
                                <w:color w:val="1F3864" w:themeColor="accent5" w:themeShade="80"/>
                              </w:rPr>
                            </w:pPr>
                            <w:r w:rsidRPr="00975ED2">
                              <w:rPr>
                                <w:b/>
                                <w:bCs/>
                                <w:color w:val="1F3864" w:themeColor="accent5" w:themeShade="80"/>
                              </w:rPr>
                              <w:t>“Mario Micoli”</w:t>
                            </w:r>
                          </w:p>
                          <w:p w:rsidR="0079620D" w:rsidRDefault="00F9725C" w:rsidP="0010026C">
                            <w:pPr>
                              <w:spacing w:after="0"/>
                              <w:jc w:val="center"/>
                              <w:rPr>
                                <w:color w:val="1F3864" w:themeColor="accent5" w:themeShade="80"/>
                              </w:rPr>
                            </w:pPr>
                            <w:r>
                              <w:rPr>
                                <w:b/>
                                <w:bCs/>
                                <w:color w:val="1F3864" w:themeColor="accent5" w:themeShade="80"/>
                              </w:rPr>
                              <w:t>25-26</w:t>
                            </w:r>
                            <w:r w:rsidR="0079620D" w:rsidRPr="00975ED2">
                              <w:rPr>
                                <w:b/>
                                <w:bCs/>
                                <w:color w:val="1F3864" w:themeColor="accent5" w:themeShade="80"/>
                              </w:rPr>
                              <w:t xml:space="preserve"> </w:t>
                            </w:r>
                            <w:r>
                              <w:rPr>
                                <w:b/>
                                <w:bCs/>
                                <w:color w:val="1F3864" w:themeColor="accent5" w:themeShade="80"/>
                              </w:rPr>
                              <w:t>AGOSTO</w:t>
                            </w:r>
                            <w:bookmarkStart w:id="0" w:name="_GoBack"/>
                            <w:bookmarkEnd w:id="0"/>
                            <w:r w:rsidR="0079620D" w:rsidRPr="00975ED2">
                              <w:rPr>
                                <w:b/>
                                <w:bCs/>
                                <w:color w:val="1F3864" w:themeColor="accent5" w:themeShade="80"/>
                              </w:rPr>
                              <w:t xml:space="preserve"> 2018</w:t>
                            </w:r>
                          </w:p>
                          <w:p w:rsidR="00F60C8D" w:rsidRDefault="00F60C8D" w:rsidP="00F60C8D">
                            <w:pPr>
                              <w:spacing w:after="0"/>
                              <w:jc w:val="center"/>
                              <w:rPr>
                                <w:b/>
                                <w:color w:val="FF0000"/>
                                <w:sz w:val="40"/>
                              </w:rPr>
                            </w:pPr>
                            <w:r>
                              <w:rPr>
                                <w:b/>
                                <w:color w:val="FF0000"/>
                                <w:sz w:val="40"/>
                              </w:rPr>
                              <w:t xml:space="preserve">PICCO DELLA CROCE (3132 m.) </w:t>
                            </w:r>
                          </w:p>
                          <w:p w:rsidR="0010026C" w:rsidRPr="0010026C" w:rsidRDefault="00F60C8D" w:rsidP="00F60C8D">
                            <w:pPr>
                              <w:spacing w:after="0"/>
                              <w:jc w:val="center"/>
                              <w:rPr>
                                <w:b/>
                                <w:color w:val="FF0000"/>
                                <w:sz w:val="40"/>
                              </w:rPr>
                            </w:pPr>
                            <w:r>
                              <w:rPr>
                                <w:b/>
                                <w:color w:val="FF0000"/>
                                <w:sz w:val="40"/>
                              </w:rPr>
                              <w:t xml:space="preserve">Val di Fundres </w:t>
                            </w:r>
                          </w:p>
                          <w:p w:rsidR="0079620D" w:rsidRDefault="0079620D" w:rsidP="0079620D">
                            <w:pPr>
                              <w:jc w:val="center"/>
                            </w:pPr>
                            <w:r>
                              <w:tab/>
                            </w:r>
                          </w:p>
                          <w:p w:rsidR="0079620D" w:rsidRDefault="0079620D" w:rsidP="0079620D">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69.5pt;margin-top:62.75pt;width:380.25pt;height:120.1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" stroked="f" strokeweight=".5pt">
                <v:textbox inset="7.45pt,3.85pt,7.45pt,3.85pt">
                  <w:txbxContent>
                    <w:p w:rsidR="0079620D" w:rsidRPr="00975ED2" w:rsidRDefault="0079620D" w:rsidP="00975ED2">
                      <w:pPr>
                        <w:spacing w:after="0"/>
                        <w:jc w:val="center"/>
                        <w:rPr>
                          <w:rFonts w:cs="Times New Roman"/>
                          <w:color w:val="1F3864" w:themeColor="accent5" w:themeShade="80"/>
                          <w:sz w:val="28"/>
                          <w:szCs w:val="28"/>
                        </w:rPr>
                      </w:pPr>
                      <w:r w:rsidRPr="00975ED2">
                        <w:rPr>
                          <w:b/>
                          <w:bCs/>
                          <w:color w:val="1F3864" w:themeColor="accent5" w:themeShade="80"/>
                          <w:sz w:val="28"/>
                          <w:szCs w:val="28"/>
                        </w:rPr>
                        <w:t>S.A.F. – C.A.I.</w:t>
                      </w:r>
                    </w:p>
                    <w:p w:rsidR="0079620D" w:rsidRPr="00975ED2" w:rsidRDefault="0079620D" w:rsidP="00975ED2">
                      <w:pPr>
                        <w:pStyle w:val="Titolo1"/>
                        <w:spacing w:before="0" w:after="0"/>
                        <w:jc w:val="center"/>
                        <w:rPr>
                          <w:color w:val="1F3864" w:themeColor="accent5" w:themeShade="80"/>
                        </w:rPr>
                      </w:pPr>
                      <w:r w:rsidRPr="00975ED2">
                        <w:rPr>
                          <w:rFonts w:ascii="Times New Roman" w:hAnsi="Times New Roman" w:cs="Times New Roman"/>
                          <w:color w:val="1F3864" w:themeColor="accent5" w:themeShade="80"/>
                          <w:sz w:val="28"/>
                          <w:szCs w:val="28"/>
                        </w:rPr>
                        <w:t xml:space="preserve">SOTTOSEZIONE DI SAN DANIELE DEL FRIULI </w:t>
                      </w:r>
                    </w:p>
                    <w:p w:rsidR="0079620D" w:rsidRPr="00975ED2" w:rsidRDefault="0079620D" w:rsidP="00975ED2">
                      <w:pPr>
                        <w:spacing w:after="0"/>
                        <w:jc w:val="center"/>
                        <w:rPr>
                          <w:b/>
                          <w:bCs/>
                          <w:color w:val="1F3864" w:themeColor="accent5" w:themeShade="80"/>
                        </w:rPr>
                      </w:pPr>
                      <w:r w:rsidRPr="00975ED2">
                        <w:rPr>
                          <w:b/>
                          <w:bCs/>
                          <w:color w:val="1F3864" w:themeColor="accent5" w:themeShade="80"/>
                        </w:rPr>
                        <w:t>“Mario Micoli”</w:t>
                      </w:r>
                    </w:p>
                    <w:p w:rsidR="0079620D" w:rsidRDefault="00F9725C" w:rsidP="0010026C">
                      <w:pPr>
                        <w:spacing w:after="0"/>
                        <w:jc w:val="center"/>
                        <w:rPr>
                          <w:color w:val="1F3864" w:themeColor="accent5" w:themeShade="80"/>
                        </w:rPr>
                      </w:pPr>
                      <w:r>
                        <w:rPr>
                          <w:b/>
                          <w:bCs/>
                          <w:color w:val="1F3864" w:themeColor="accent5" w:themeShade="80"/>
                        </w:rPr>
                        <w:t>25-26</w:t>
                      </w:r>
                      <w:r w:rsidR="0079620D" w:rsidRPr="00975ED2">
                        <w:rPr>
                          <w:b/>
                          <w:bCs/>
                          <w:color w:val="1F3864" w:themeColor="accent5" w:themeShade="80"/>
                        </w:rPr>
                        <w:t xml:space="preserve"> </w:t>
                      </w:r>
                      <w:r>
                        <w:rPr>
                          <w:b/>
                          <w:bCs/>
                          <w:color w:val="1F3864" w:themeColor="accent5" w:themeShade="80"/>
                        </w:rPr>
                        <w:t>AGOSTO</w:t>
                      </w:r>
                      <w:bookmarkStart w:id="1" w:name="_GoBack"/>
                      <w:bookmarkEnd w:id="1"/>
                      <w:r w:rsidR="0079620D" w:rsidRPr="00975ED2">
                        <w:rPr>
                          <w:b/>
                          <w:bCs/>
                          <w:color w:val="1F3864" w:themeColor="accent5" w:themeShade="80"/>
                        </w:rPr>
                        <w:t xml:space="preserve"> 2018</w:t>
                      </w:r>
                    </w:p>
                    <w:p w:rsidR="00F60C8D" w:rsidRDefault="00F60C8D" w:rsidP="00F60C8D">
                      <w:pPr>
                        <w:spacing w:after="0"/>
                        <w:jc w:val="center"/>
                        <w:rPr>
                          <w:b/>
                          <w:color w:val="FF0000"/>
                          <w:sz w:val="40"/>
                        </w:rPr>
                      </w:pPr>
                      <w:r>
                        <w:rPr>
                          <w:b/>
                          <w:color w:val="FF0000"/>
                          <w:sz w:val="40"/>
                        </w:rPr>
                        <w:t xml:space="preserve">PICCO DELLA CROCE (3132 m.) </w:t>
                      </w:r>
                    </w:p>
                    <w:p w:rsidR="0010026C" w:rsidRPr="0010026C" w:rsidRDefault="00F60C8D" w:rsidP="00F60C8D">
                      <w:pPr>
                        <w:spacing w:after="0"/>
                        <w:jc w:val="center"/>
                        <w:rPr>
                          <w:b/>
                          <w:color w:val="FF0000"/>
                          <w:sz w:val="40"/>
                        </w:rPr>
                      </w:pPr>
                      <w:r>
                        <w:rPr>
                          <w:b/>
                          <w:color w:val="FF0000"/>
                          <w:sz w:val="40"/>
                        </w:rPr>
                        <w:t xml:space="preserve">Val di Fundres </w:t>
                      </w:r>
                    </w:p>
                    <w:p w:rsidR="0079620D" w:rsidRDefault="0079620D" w:rsidP="0079620D">
                      <w:pPr>
                        <w:jc w:val="center"/>
                      </w:pPr>
                      <w:r>
                        <w:tab/>
                      </w:r>
                    </w:p>
                    <w:p w:rsidR="0079620D" w:rsidRDefault="0079620D" w:rsidP="0079620D">
                      <w:pPr>
                        <w:jc w:val="center"/>
                      </w:pPr>
                    </w:p>
                  </w:txbxContent>
                </v:textbox>
              </v:shape>
            </w:pict>
          </mc:Fallback>
        </mc:AlternateContent>
      </w:r>
      <w:r>
        <w:rPr>
          <w:noProof/>
          <w:lang w:eastAsia="it-IT"/>
        </w:rPr>
        <w:drawing>
          <wp:inline distT="0" distB="0" distL="0" distR="0" wp14:anchorId="7D8D7E45" wp14:editId="38320B36">
            <wp:extent cx="6645910" cy="758906"/>
            <wp:effectExtent l="0" t="0" r="2540" b="3175"/>
            <wp:docPr id="3074" name="Immagine 16" descr="testata_origi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Immagine 16" descr="testata_originale.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758906"/>
                    </a:xfrm>
                    <a:prstGeom prst="rect">
                      <a:avLst/>
                    </a:prstGeom>
                    <a:noFill/>
                    <a:ln>
                      <a:noFill/>
                    </a:ln>
                    <a:extLst/>
                  </pic:spPr>
                </pic:pic>
              </a:graphicData>
            </a:graphic>
          </wp:inline>
        </w:drawing>
      </w:r>
    </w:p>
    <w:p w:rsidR="0079620D" w:rsidRDefault="00975ED2">
      <w:pPr>
        <w:rPr>
          <w:noProof/>
          <w:lang w:eastAsia="it-IT"/>
        </w:rPr>
      </w:pPr>
      <w:r>
        <w:rPr>
          <w:noProof/>
          <w:lang w:eastAsia="it-IT"/>
        </w:rPr>
        <w:drawing>
          <wp:inline distT="0" distB="0" distL="0" distR="0" wp14:anchorId="775AECC8" wp14:editId="763AB65B">
            <wp:extent cx="814388" cy="782327"/>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294" cy="836993"/>
                    </a:xfrm>
                    <a:prstGeom prst="rect">
                      <a:avLst/>
                    </a:prstGeom>
                    <a:solidFill>
                      <a:srgbClr val="FFFFFF"/>
                    </a:solidFill>
                    <a:ln>
                      <a:noFill/>
                    </a:ln>
                  </pic:spPr>
                </pic:pic>
              </a:graphicData>
            </a:graphic>
          </wp:inline>
        </w:drawing>
      </w:r>
      <w:r>
        <w:rPr>
          <w:noProof/>
          <w:lang w:eastAsia="it-IT"/>
        </w:rPr>
        <w:t xml:space="preserve">                                                                                                                                                            </w:t>
      </w:r>
      <w:r>
        <w:rPr>
          <w:noProof/>
          <w:lang w:eastAsia="it-IT"/>
        </w:rPr>
        <w:drawing>
          <wp:inline distT="0" distB="0" distL="0" distR="0" wp14:anchorId="78858B41" wp14:editId="363C36D2">
            <wp:extent cx="896202" cy="775435"/>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6018" cy="827191"/>
                    </a:xfrm>
                    <a:prstGeom prst="rect">
                      <a:avLst/>
                    </a:prstGeom>
                    <a:solidFill>
                      <a:srgbClr val="FFFFFF"/>
                    </a:solidFill>
                    <a:ln>
                      <a:noFill/>
                    </a:ln>
                  </pic:spPr>
                </pic:pic>
              </a:graphicData>
            </a:graphic>
          </wp:inline>
        </w:drawing>
      </w:r>
      <w:r>
        <w:rPr>
          <w:noProof/>
          <w:lang w:eastAsia="it-IT"/>
        </w:rPr>
        <w:t xml:space="preserve">                                                                                                                                                              </w:t>
      </w:r>
    </w:p>
    <w:p w:rsidR="00852C9E" w:rsidRDefault="0079620D">
      <w:pPr>
        <w:rPr>
          <w:noProof/>
          <w:sz w:val="16"/>
          <w:szCs w:val="16"/>
          <w:lang w:eastAsia="it-IT"/>
        </w:rPr>
      </w:pPr>
      <w:r w:rsidRPr="00852C9E">
        <w:rPr>
          <w:noProof/>
          <w:sz w:val="16"/>
          <w:szCs w:val="16"/>
          <w:lang w:eastAsia="it-IT"/>
        </w:rPr>
        <w:t xml:space="preserve">                                                                                            </w:t>
      </w:r>
    </w:p>
    <w:p w:rsidR="0079620D" w:rsidRDefault="0079620D" w:rsidP="006B720C">
      <w:pPr>
        <w:rPr>
          <w:noProof/>
          <w:sz w:val="16"/>
          <w:szCs w:val="16"/>
          <w:lang w:eastAsia="it-IT"/>
        </w:rPr>
      </w:pPr>
    </w:p>
    <w:p w:rsidR="00250273" w:rsidRPr="006C06B4" w:rsidRDefault="00250273" w:rsidP="006B720C">
      <w:pPr>
        <w:rPr>
          <w:noProof/>
          <w:sz w:val="16"/>
          <w:szCs w:val="16"/>
          <w:lang w:eastAsia="it-IT"/>
        </w:rPr>
      </w:pPr>
    </w:p>
    <w:p w:rsidR="006B720C" w:rsidRDefault="006B720C" w:rsidP="00A679F2">
      <w:pPr>
        <w:jc w:val="center"/>
      </w:pPr>
      <w:r>
        <w:rPr>
          <w:b/>
          <w:bCs/>
          <w:noProof/>
          <w:sz w:val="24"/>
          <w:szCs w:val="24"/>
          <w:lang w:eastAsia="it-IT"/>
        </w:rPr>
        <w:drawing>
          <wp:inline distT="0" distB="0" distL="0" distR="0" wp14:anchorId="1A343F48" wp14:editId="616C6820">
            <wp:extent cx="5880931" cy="2970759"/>
            <wp:effectExtent l="0" t="0" r="5715" b="127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6802_stitc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04684" cy="2982758"/>
                    </a:xfrm>
                    <a:prstGeom prst="rect">
                      <a:avLst/>
                    </a:prstGeom>
                  </pic:spPr>
                </pic:pic>
              </a:graphicData>
            </a:graphic>
          </wp:inline>
        </w:drawing>
      </w:r>
    </w:p>
    <w:p w:rsidR="006B720C" w:rsidRDefault="006B720C" w:rsidP="00AF7577">
      <w:pPr>
        <w:sectPr w:rsidR="006B720C" w:rsidSect="0079620D">
          <w:pgSz w:w="11906" w:h="16838"/>
          <w:pgMar w:top="720" w:right="720" w:bottom="720" w:left="720" w:header="708" w:footer="708" w:gutter="0"/>
          <w:cols w:space="708"/>
          <w:docGrid w:linePitch="360"/>
        </w:sectPr>
      </w:pPr>
    </w:p>
    <w:tbl>
      <w:tblPr>
        <w:tblStyle w:val="Grigliatabella"/>
        <w:tblW w:w="10881" w:type="dxa"/>
        <w:tblLook w:val="04A0" w:firstRow="1" w:lastRow="0" w:firstColumn="1" w:lastColumn="0" w:noHBand="0" w:noVBand="1"/>
      </w:tblPr>
      <w:tblGrid>
        <w:gridCol w:w="6237"/>
        <w:gridCol w:w="4644"/>
      </w:tblGrid>
      <w:tr w:rsidR="00852C9E" w:rsidRPr="00852C9E" w:rsidTr="00A679F2">
        <w:trPr>
          <w:trHeight w:val="322"/>
        </w:trPr>
        <w:tc>
          <w:tcPr>
            <w:tcW w:w="6237" w:type="dxa"/>
            <w:vMerge w:val="restart"/>
            <w:tcBorders>
              <w:top w:val="nil"/>
              <w:left w:val="nil"/>
              <w:bottom w:val="nil"/>
              <w:right w:val="nil"/>
            </w:tcBorders>
            <w:shd w:val="clear" w:color="auto" w:fill="BDD6EE" w:themeFill="accent1" w:themeFillTint="66"/>
          </w:tcPr>
          <w:p w:rsidR="00852C9E" w:rsidRPr="00852C9E" w:rsidRDefault="00852C9E" w:rsidP="006B720C">
            <w:pPr>
              <w:rPr>
                <w:b/>
                <w:sz w:val="24"/>
                <w:szCs w:val="24"/>
              </w:rPr>
            </w:pPr>
            <w:r w:rsidRPr="00852C9E">
              <w:rPr>
                <w:b/>
                <w:color w:val="FF0000"/>
                <w:sz w:val="24"/>
                <w:szCs w:val="24"/>
              </w:rPr>
              <w:t>Partenza:</w:t>
            </w:r>
            <w:r w:rsidRPr="00852C9E">
              <w:rPr>
                <w:b/>
                <w:sz w:val="24"/>
                <w:szCs w:val="24"/>
              </w:rPr>
              <w:t xml:space="preserve">                </w:t>
            </w:r>
            <w:r w:rsidR="00B7229B">
              <w:rPr>
                <w:b/>
                <w:sz w:val="24"/>
                <w:szCs w:val="24"/>
              </w:rPr>
              <w:t xml:space="preserve">  </w:t>
            </w:r>
            <w:r w:rsidR="007751E4">
              <w:rPr>
                <w:b/>
                <w:sz w:val="24"/>
                <w:szCs w:val="24"/>
              </w:rPr>
              <w:t xml:space="preserve">ore </w:t>
            </w:r>
            <w:r w:rsidR="00B86E3F">
              <w:rPr>
                <w:b/>
                <w:sz w:val="24"/>
                <w:szCs w:val="24"/>
              </w:rPr>
              <w:t>6</w:t>
            </w:r>
            <w:r w:rsidR="007751E4">
              <w:rPr>
                <w:b/>
                <w:sz w:val="24"/>
                <w:szCs w:val="24"/>
              </w:rPr>
              <w:t>:0</w:t>
            </w:r>
            <w:r w:rsidRPr="00852C9E">
              <w:rPr>
                <w:b/>
                <w:sz w:val="24"/>
                <w:szCs w:val="24"/>
              </w:rPr>
              <w:t>0 piazzale Eurospar San Daniele</w:t>
            </w:r>
          </w:p>
          <w:p w:rsidR="00852C9E" w:rsidRPr="00852C9E" w:rsidRDefault="00E32DA3" w:rsidP="006B720C">
            <w:pPr>
              <w:rPr>
                <w:b/>
                <w:sz w:val="24"/>
                <w:szCs w:val="24"/>
              </w:rPr>
            </w:pPr>
            <w:r>
              <w:rPr>
                <w:b/>
                <w:sz w:val="24"/>
                <w:szCs w:val="24"/>
              </w:rPr>
              <w:t xml:space="preserve">    </w:t>
            </w:r>
            <w:r w:rsidR="005662F1">
              <w:rPr>
                <w:b/>
                <w:sz w:val="24"/>
                <w:szCs w:val="24"/>
              </w:rPr>
              <w:t xml:space="preserve">                               </w:t>
            </w:r>
            <w:r>
              <w:rPr>
                <w:b/>
                <w:sz w:val="24"/>
                <w:szCs w:val="24"/>
              </w:rPr>
              <w:t xml:space="preserve"> </w:t>
            </w:r>
            <w:r w:rsidR="007751E4">
              <w:rPr>
                <w:b/>
                <w:sz w:val="24"/>
                <w:szCs w:val="24"/>
              </w:rPr>
              <w:t xml:space="preserve">ore </w:t>
            </w:r>
            <w:r w:rsidR="00B86E3F">
              <w:rPr>
                <w:b/>
                <w:sz w:val="24"/>
                <w:szCs w:val="24"/>
              </w:rPr>
              <w:t>6</w:t>
            </w:r>
            <w:r w:rsidR="007751E4">
              <w:rPr>
                <w:b/>
                <w:sz w:val="24"/>
                <w:szCs w:val="24"/>
              </w:rPr>
              <w:t>:2</w:t>
            </w:r>
            <w:r w:rsidR="00F44F36">
              <w:rPr>
                <w:b/>
                <w:sz w:val="24"/>
                <w:szCs w:val="24"/>
              </w:rPr>
              <w:t>0</w:t>
            </w:r>
            <w:r w:rsidR="00852C9E" w:rsidRPr="00852C9E">
              <w:rPr>
                <w:b/>
                <w:sz w:val="24"/>
                <w:szCs w:val="24"/>
              </w:rPr>
              <w:t xml:space="preserve"> Bar da Rico Gemona</w:t>
            </w:r>
          </w:p>
        </w:tc>
        <w:tc>
          <w:tcPr>
            <w:tcW w:w="4644" w:type="dxa"/>
            <w:tcBorders>
              <w:top w:val="nil"/>
              <w:left w:val="nil"/>
              <w:bottom w:val="nil"/>
              <w:right w:val="nil"/>
            </w:tcBorders>
            <w:shd w:val="clear" w:color="auto" w:fill="BDD6EE" w:themeFill="accent1" w:themeFillTint="66"/>
          </w:tcPr>
          <w:p w:rsidR="00852C9E" w:rsidRPr="00852C9E" w:rsidRDefault="00E32DA3" w:rsidP="00AF7577">
            <w:pPr>
              <w:rPr>
                <w:b/>
                <w:sz w:val="24"/>
                <w:szCs w:val="24"/>
              </w:rPr>
            </w:pPr>
            <w:r>
              <w:rPr>
                <w:b/>
                <w:color w:val="FF0000"/>
                <w:sz w:val="24"/>
                <w:szCs w:val="24"/>
              </w:rPr>
              <w:t xml:space="preserve">     </w:t>
            </w:r>
            <w:r w:rsidR="00F503A0">
              <w:rPr>
                <w:b/>
                <w:color w:val="FF0000"/>
                <w:sz w:val="24"/>
                <w:szCs w:val="24"/>
              </w:rPr>
              <w:t>Mezzo di trasporto</w:t>
            </w:r>
            <w:r w:rsidR="00852C9E" w:rsidRPr="00852C9E">
              <w:rPr>
                <w:b/>
                <w:color w:val="FF0000"/>
                <w:sz w:val="24"/>
                <w:szCs w:val="24"/>
              </w:rPr>
              <w:t xml:space="preserve">: </w:t>
            </w:r>
            <w:r w:rsidR="00B7229B">
              <w:rPr>
                <w:b/>
                <w:color w:val="FF0000"/>
                <w:sz w:val="24"/>
                <w:szCs w:val="24"/>
              </w:rPr>
              <w:t xml:space="preserve">      </w:t>
            </w:r>
            <w:r w:rsidR="00F503A0">
              <w:rPr>
                <w:b/>
                <w:bCs/>
                <w:sz w:val="24"/>
                <w:szCs w:val="24"/>
              </w:rPr>
              <w:t>mezzi propri</w:t>
            </w:r>
          </w:p>
        </w:tc>
      </w:tr>
      <w:tr w:rsidR="00852C9E" w:rsidRPr="00852C9E" w:rsidTr="00A679F2">
        <w:trPr>
          <w:trHeight w:val="263"/>
        </w:trPr>
        <w:tc>
          <w:tcPr>
            <w:tcW w:w="6237" w:type="dxa"/>
            <w:vMerge/>
            <w:tcBorders>
              <w:top w:val="nil"/>
              <w:left w:val="nil"/>
              <w:bottom w:val="nil"/>
              <w:right w:val="nil"/>
            </w:tcBorders>
            <w:shd w:val="clear" w:color="auto" w:fill="BDD6EE" w:themeFill="accent1" w:themeFillTint="66"/>
          </w:tcPr>
          <w:p w:rsidR="00852C9E" w:rsidRPr="00852C9E" w:rsidRDefault="00852C9E" w:rsidP="006B720C">
            <w:pPr>
              <w:rPr>
                <w:b/>
                <w:color w:val="FF0000"/>
                <w:sz w:val="24"/>
                <w:szCs w:val="24"/>
              </w:rPr>
            </w:pPr>
          </w:p>
        </w:tc>
        <w:tc>
          <w:tcPr>
            <w:tcW w:w="4644" w:type="dxa"/>
            <w:tcBorders>
              <w:top w:val="nil"/>
              <w:left w:val="nil"/>
              <w:bottom w:val="nil"/>
              <w:right w:val="nil"/>
            </w:tcBorders>
            <w:shd w:val="clear" w:color="auto" w:fill="BDD6EE" w:themeFill="accent1" w:themeFillTint="66"/>
          </w:tcPr>
          <w:p w:rsidR="00852C9E" w:rsidRPr="00852C9E" w:rsidRDefault="00E32DA3" w:rsidP="00356EFD">
            <w:pPr>
              <w:rPr>
                <w:b/>
                <w:color w:val="FF0000"/>
                <w:sz w:val="24"/>
                <w:szCs w:val="24"/>
              </w:rPr>
            </w:pPr>
            <w:r>
              <w:rPr>
                <w:b/>
                <w:color w:val="FF0000"/>
                <w:sz w:val="24"/>
                <w:szCs w:val="24"/>
              </w:rPr>
              <w:t xml:space="preserve">     </w:t>
            </w:r>
            <w:r w:rsidR="00F503A0" w:rsidRPr="00852C9E">
              <w:rPr>
                <w:b/>
                <w:color w:val="FF0000"/>
                <w:sz w:val="24"/>
                <w:szCs w:val="24"/>
              </w:rPr>
              <w:t xml:space="preserve">Contributo carburante: </w:t>
            </w:r>
            <w:r w:rsidR="0025790E">
              <w:rPr>
                <w:b/>
                <w:bCs/>
                <w:sz w:val="24"/>
                <w:szCs w:val="24"/>
              </w:rPr>
              <w:t xml:space="preserve">€ </w:t>
            </w:r>
            <w:r w:rsidR="00356EFD">
              <w:rPr>
                <w:b/>
                <w:bCs/>
                <w:sz w:val="24"/>
                <w:szCs w:val="24"/>
              </w:rPr>
              <w:t>25</w:t>
            </w:r>
          </w:p>
        </w:tc>
      </w:tr>
      <w:tr w:rsidR="00EE733E" w:rsidRPr="00852C9E" w:rsidTr="00A679F2">
        <w:tc>
          <w:tcPr>
            <w:tcW w:w="6237" w:type="dxa"/>
            <w:tcBorders>
              <w:top w:val="nil"/>
              <w:left w:val="nil"/>
              <w:bottom w:val="nil"/>
              <w:right w:val="nil"/>
            </w:tcBorders>
            <w:shd w:val="clear" w:color="auto" w:fill="BDD6EE" w:themeFill="accent1" w:themeFillTint="66"/>
          </w:tcPr>
          <w:p w:rsidR="00B86E3F" w:rsidRPr="006B720C" w:rsidRDefault="00852C9E" w:rsidP="006B720C">
            <w:pPr>
              <w:rPr>
                <w:b/>
                <w:sz w:val="24"/>
                <w:szCs w:val="24"/>
              </w:rPr>
            </w:pPr>
            <w:r w:rsidRPr="00852C9E">
              <w:rPr>
                <w:b/>
                <w:color w:val="FF0000"/>
                <w:sz w:val="24"/>
                <w:szCs w:val="24"/>
              </w:rPr>
              <w:t>Cartografia</w:t>
            </w:r>
            <w:r w:rsidR="002D5889" w:rsidRPr="00852C9E">
              <w:rPr>
                <w:b/>
                <w:color w:val="FF0000"/>
                <w:sz w:val="24"/>
                <w:szCs w:val="24"/>
              </w:rPr>
              <w:t>:</w:t>
            </w:r>
            <w:r w:rsidR="002D5889" w:rsidRPr="00852C9E">
              <w:rPr>
                <w:b/>
                <w:sz w:val="24"/>
                <w:szCs w:val="24"/>
              </w:rPr>
              <w:t xml:space="preserve"> </w:t>
            </w:r>
            <w:r w:rsidRPr="00852C9E">
              <w:rPr>
                <w:b/>
                <w:sz w:val="24"/>
                <w:szCs w:val="24"/>
              </w:rPr>
              <w:t xml:space="preserve">          </w:t>
            </w:r>
            <w:r w:rsidR="00B7229B">
              <w:rPr>
                <w:b/>
                <w:sz w:val="24"/>
                <w:szCs w:val="24"/>
              </w:rPr>
              <w:t xml:space="preserve">   </w:t>
            </w:r>
            <w:r w:rsidR="00F358F1">
              <w:rPr>
                <w:b/>
                <w:sz w:val="24"/>
                <w:szCs w:val="24"/>
              </w:rPr>
              <w:t xml:space="preserve">Tabacco n° </w:t>
            </w:r>
            <w:r w:rsidR="00F60C8D">
              <w:rPr>
                <w:b/>
                <w:sz w:val="24"/>
                <w:szCs w:val="24"/>
              </w:rPr>
              <w:t>37</w:t>
            </w:r>
          </w:p>
          <w:p w:rsidR="00B86E3F" w:rsidRPr="00852C9E" w:rsidRDefault="00F503A0" w:rsidP="006B720C">
            <w:pPr>
              <w:rPr>
                <w:b/>
                <w:sz w:val="24"/>
                <w:szCs w:val="24"/>
              </w:rPr>
            </w:pPr>
            <w:r w:rsidRPr="00B7229B">
              <w:rPr>
                <w:b/>
                <w:color w:val="C00000"/>
                <w:sz w:val="24"/>
                <w:szCs w:val="24"/>
              </w:rPr>
              <w:t>Grado di difficoltà:</w:t>
            </w:r>
            <w:r>
              <w:rPr>
                <w:b/>
                <w:sz w:val="24"/>
                <w:szCs w:val="24"/>
              </w:rPr>
              <w:t xml:space="preserve">  </w:t>
            </w:r>
            <w:r w:rsidR="00F60C8D">
              <w:rPr>
                <w:b/>
                <w:sz w:val="24"/>
                <w:szCs w:val="24"/>
              </w:rPr>
              <w:t>EE</w:t>
            </w:r>
          </w:p>
        </w:tc>
        <w:tc>
          <w:tcPr>
            <w:tcW w:w="4644" w:type="dxa"/>
            <w:tcBorders>
              <w:top w:val="nil"/>
              <w:left w:val="nil"/>
              <w:bottom w:val="nil"/>
              <w:right w:val="nil"/>
            </w:tcBorders>
            <w:shd w:val="clear" w:color="auto" w:fill="BDD6EE" w:themeFill="accent1" w:themeFillTint="66"/>
          </w:tcPr>
          <w:p w:rsidR="00EE733E" w:rsidRPr="00852C9E" w:rsidRDefault="00EE733E" w:rsidP="006B720C">
            <w:pPr>
              <w:rPr>
                <w:b/>
                <w:sz w:val="24"/>
                <w:szCs w:val="24"/>
              </w:rPr>
            </w:pPr>
          </w:p>
        </w:tc>
      </w:tr>
      <w:tr w:rsidR="002D5889" w:rsidRPr="00852C9E" w:rsidTr="00A679F2">
        <w:tc>
          <w:tcPr>
            <w:tcW w:w="10881" w:type="dxa"/>
            <w:gridSpan w:val="2"/>
            <w:tcBorders>
              <w:top w:val="nil"/>
              <w:left w:val="nil"/>
              <w:bottom w:val="nil"/>
              <w:right w:val="nil"/>
            </w:tcBorders>
            <w:shd w:val="clear" w:color="auto" w:fill="BDD6EE" w:themeFill="accent1" w:themeFillTint="66"/>
          </w:tcPr>
          <w:p w:rsidR="002D5889" w:rsidRPr="00852C9E" w:rsidRDefault="002D5889" w:rsidP="006B720C">
            <w:pPr>
              <w:rPr>
                <w:b/>
                <w:sz w:val="24"/>
                <w:szCs w:val="24"/>
              </w:rPr>
            </w:pPr>
            <w:r w:rsidRPr="00852C9E">
              <w:rPr>
                <w:b/>
                <w:color w:val="FF0000"/>
                <w:sz w:val="24"/>
                <w:szCs w:val="24"/>
              </w:rPr>
              <w:t>Attrezzatura:</w:t>
            </w:r>
            <w:r w:rsidRPr="00852C9E">
              <w:rPr>
                <w:b/>
                <w:sz w:val="24"/>
                <w:szCs w:val="24"/>
              </w:rPr>
              <w:t xml:space="preserve"> </w:t>
            </w:r>
            <w:r w:rsidR="00852C9E" w:rsidRPr="00852C9E">
              <w:rPr>
                <w:b/>
                <w:sz w:val="24"/>
                <w:szCs w:val="24"/>
              </w:rPr>
              <w:t xml:space="preserve">        </w:t>
            </w:r>
            <w:r w:rsidR="00B7229B">
              <w:rPr>
                <w:b/>
                <w:sz w:val="24"/>
                <w:szCs w:val="24"/>
              </w:rPr>
              <w:t xml:space="preserve">   </w:t>
            </w:r>
            <w:r w:rsidR="00F60C8D">
              <w:rPr>
                <w:b/>
                <w:sz w:val="24"/>
                <w:szCs w:val="24"/>
              </w:rPr>
              <w:t>da escursionismo</w:t>
            </w:r>
            <w:r w:rsidR="00250273">
              <w:rPr>
                <w:b/>
                <w:sz w:val="24"/>
                <w:szCs w:val="24"/>
              </w:rPr>
              <w:t xml:space="preserve">  </w:t>
            </w:r>
            <w:r w:rsidR="00250273" w:rsidRPr="00250273">
              <w:rPr>
                <w:b/>
                <w:sz w:val="20"/>
                <w:szCs w:val="20"/>
                <w:highlight w:val="cyan"/>
              </w:rPr>
              <w:t>(portare sacco lenzuolo, ciabatte e asciugamano per il pernottamento in rifugio)</w:t>
            </w:r>
          </w:p>
        </w:tc>
      </w:tr>
      <w:tr w:rsidR="002D5889" w:rsidRPr="00852C9E" w:rsidTr="00A679F2">
        <w:tc>
          <w:tcPr>
            <w:tcW w:w="10881" w:type="dxa"/>
            <w:gridSpan w:val="2"/>
            <w:tcBorders>
              <w:top w:val="nil"/>
              <w:left w:val="nil"/>
              <w:bottom w:val="nil"/>
              <w:right w:val="nil"/>
            </w:tcBorders>
            <w:shd w:val="clear" w:color="auto" w:fill="BDD6EE" w:themeFill="accent1" w:themeFillTint="66"/>
          </w:tcPr>
          <w:p w:rsidR="002D5889" w:rsidRDefault="002D5889" w:rsidP="006B720C">
            <w:pPr>
              <w:rPr>
                <w:b/>
                <w:bCs/>
                <w:sz w:val="24"/>
                <w:szCs w:val="24"/>
              </w:rPr>
            </w:pPr>
            <w:r w:rsidRPr="00852C9E">
              <w:rPr>
                <w:b/>
                <w:color w:val="FF0000"/>
                <w:sz w:val="24"/>
                <w:szCs w:val="24"/>
              </w:rPr>
              <w:t>Dislivelli e tempi:</w:t>
            </w:r>
            <w:r w:rsidR="00852C9E" w:rsidRPr="00852C9E">
              <w:rPr>
                <w:b/>
                <w:color w:val="FF0000"/>
                <w:sz w:val="24"/>
                <w:szCs w:val="24"/>
              </w:rPr>
              <w:t xml:space="preserve"> </w:t>
            </w:r>
            <w:r w:rsidRPr="00852C9E">
              <w:rPr>
                <w:b/>
                <w:color w:val="FF0000"/>
                <w:sz w:val="24"/>
                <w:szCs w:val="24"/>
              </w:rPr>
              <w:t xml:space="preserve"> </w:t>
            </w:r>
            <w:r w:rsidR="00B7229B">
              <w:rPr>
                <w:b/>
                <w:color w:val="FF0000"/>
                <w:sz w:val="24"/>
                <w:szCs w:val="24"/>
              </w:rPr>
              <w:t xml:space="preserve">   </w:t>
            </w:r>
            <w:r w:rsidR="00B8668E">
              <w:rPr>
                <w:b/>
                <w:sz w:val="24"/>
                <w:szCs w:val="24"/>
              </w:rPr>
              <w:t xml:space="preserve">primo giorno       </w:t>
            </w:r>
            <w:r w:rsidR="00B61033">
              <w:rPr>
                <w:b/>
                <w:sz w:val="24"/>
                <w:szCs w:val="24"/>
              </w:rPr>
              <w:t xml:space="preserve"> </w:t>
            </w:r>
            <w:r w:rsidR="00B61033" w:rsidRPr="00852C9E">
              <w:rPr>
                <w:rFonts w:ascii="Symbol" w:hAnsi="Symbol" w:cs="Symbol"/>
                <w:b/>
                <w:bCs/>
                <w:sz w:val="24"/>
                <w:szCs w:val="24"/>
              </w:rPr>
              <w:t></w:t>
            </w:r>
            <w:r w:rsidRPr="00852C9E">
              <w:rPr>
                <w:b/>
                <w:sz w:val="24"/>
                <w:szCs w:val="24"/>
              </w:rPr>
              <w:t xml:space="preserve"> </w:t>
            </w:r>
            <w:r w:rsidR="00F60C8D">
              <w:rPr>
                <w:b/>
                <w:sz w:val="24"/>
                <w:szCs w:val="24"/>
              </w:rPr>
              <w:t xml:space="preserve"> 850</w:t>
            </w:r>
            <w:r w:rsidRPr="00852C9E">
              <w:rPr>
                <w:b/>
                <w:bCs/>
                <w:sz w:val="24"/>
                <w:szCs w:val="24"/>
              </w:rPr>
              <w:t xml:space="preserve"> m</w:t>
            </w:r>
            <w:r w:rsidR="00F358F1">
              <w:rPr>
                <w:b/>
                <w:bCs/>
                <w:sz w:val="24"/>
                <w:szCs w:val="24"/>
              </w:rPr>
              <w:t xml:space="preserve">  </w:t>
            </w:r>
          </w:p>
          <w:p w:rsidR="00F60C8D" w:rsidRPr="00852C9E" w:rsidRDefault="00F60C8D" w:rsidP="006B720C">
            <w:pPr>
              <w:rPr>
                <w:b/>
                <w:bCs/>
                <w:sz w:val="24"/>
                <w:szCs w:val="24"/>
              </w:rPr>
            </w:pPr>
            <w:r>
              <w:rPr>
                <w:b/>
                <w:bCs/>
                <w:sz w:val="24"/>
                <w:szCs w:val="24"/>
              </w:rPr>
              <w:t xml:space="preserve">                                                                     </w:t>
            </w:r>
            <w:r w:rsidRPr="00852C9E">
              <w:rPr>
                <w:rFonts w:ascii="Symbol" w:hAnsi="Symbol" w:cs="Symbol"/>
                <w:b/>
                <w:bCs/>
                <w:sz w:val="24"/>
                <w:szCs w:val="24"/>
              </w:rPr>
              <w:t></w:t>
            </w:r>
            <w:r w:rsidRPr="00852C9E">
              <w:rPr>
                <w:rFonts w:ascii="Symbol" w:hAnsi="Symbol" w:cs="Symbol"/>
                <w:b/>
                <w:bCs/>
                <w:sz w:val="24"/>
                <w:szCs w:val="24"/>
              </w:rPr>
              <w:t></w:t>
            </w:r>
            <w:r>
              <w:rPr>
                <w:rFonts w:ascii="Symbol" w:hAnsi="Symbol" w:cs="Symbol"/>
                <w:b/>
                <w:bCs/>
                <w:sz w:val="24"/>
                <w:szCs w:val="24"/>
              </w:rPr>
              <w:t></w:t>
            </w:r>
            <w:r>
              <w:rPr>
                <w:b/>
                <w:bCs/>
                <w:sz w:val="24"/>
                <w:szCs w:val="24"/>
              </w:rPr>
              <w:t>500</w:t>
            </w:r>
            <w:r w:rsidRPr="00852C9E">
              <w:rPr>
                <w:b/>
                <w:bCs/>
                <w:sz w:val="24"/>
                <w:szCs w:val="24"/>
              </w:rPr>
              <w:t xml:space="preserve"> m </w:t>
            </w:r>
            <w:r>
              <w:rPr>
                <w:b/>
                <w:bCs/>
                <w:sz w:val="24"/>
                <w:szCs w:val="24"/>
              </w:rPr>
              <w:t xml:space="preserve">  </w:t>
            </w:r>
            <w:r w:rsidRPr="00852C9E">
              <w:rPr>
                <w:b/>
                <w:bCs/>
                <w:sz w:val="24"/>
                <w:szCs w:val="24"/>
                <w:u w:val="single"/>
              </w:rPr>
              <w:t>totale</w:t>
            </w:r>
            <w:r>
              <w:rPr>
                <w:b/>
                <w:bCs/>
                <w:sz w:val="24"/>
                <w:szCs w:val="24"/>
                <w:u w:val="single"/>
              </w:rPr>
              <w:t xml:space="preserve"> ore 4,30</w:t>
            </w:r>
          </w:p>
          <w:p w:rsidR="00B8668E" w:rsidRPr="00852C9E" w:rsidRDefault="00B8668E" w:rsidP="006B720C">
            <w:pPr>
              <w:rPr>
                <w:b/>
                <w:bCs/>
                <w:sz w:val="24"/>
                <w:szCs w:val="24"/>
              </w:rPr>
            </w:pP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sidR="00B7229B">
              <w:rPr>
                <w:rFonts w:ascii="Symbol" w:hAnsi="Symbol" w:cs="Symbol"/>
                <w:b/>
                <w:bCs/>
                <w:sz w:val="24"/>
                <w:szCs w:val="24"/>
              </w:rPr>
              <w:t></w:t>
            </w:r>
            <w:r w:rsidR="00B7229B">
              <w:rPr>
                <w:rFonts w:ascii="Symbol" w:hAnsi="Symbol" w:cs="Symbol"/>
                <w:b/>
                <w:bCs/>
                <w:sz w:val="24"/>
                <w:szCs w:val="24"/>
              </w:rPr>
              <w:t></w:t>
            </w:r>
            <w:r w:rsidR="00B7229B">
              <w:rPr>
                <w:rFonts w:ascii="Symbol" w:hAnsi="Symbol" w:cs="Symbol"/>
                <w:b/>
                <w:bCs/>
                <w:sz w:val="24"/>
                <w:szCs w:val="24"/>
              </w:rPr>
              <w:t></w:t>
            </w:r>
            <w:r>
              <w:rPr>
                <w:b/>
                <w:sz w:val="24"/>
                <w:szCs w:val="24"/>
              </w:rPr>
              <w:t xml:space="preserve">secondo giorno  </w:t>
            </w:r>
            <w:r w:rsidR="00B86E3F">
              <w:rPr>
                <w:b/>
                <w:sz w:val="24"/>
                <w:szCs w:val="24"/>
              </w:rPr>
              <w:t xml:space="preserve">  </w:t>
            </w:r>
            <w:r w:rsidRPr="00852C9E">
              <w:rPr>
                <w:rFonts w:ascii="Symbol" w:hAnsi="Symbol" w:cs="Symbol"/>
                <w:b/>
                <w:bCs/>
                <w:sz w:val="24"/>
                <w:szCs w:val="24"/>
              </w:rPr>
              <w:t></w:t>
            </w:r>
            <w:r w:rsidRPr="00852C9E">
              <w:rPr>
                <w:b/>
                <w:sz w:val="24"/>
                <w:szCs w:val="24"/>
              </w:rPr>
              <w:t xml:space="preserve"> </w:t>
            </w:r>
            <w:r w:rsidRPr="00852C9E">
              <w:rPr>
                <w:b/>
                <w:bCs/>
                <w:sz w:val="24"/>
                <w:szCs w:val="24"/>
              </w:rPr>
              <w:t xml:space="preserve"> </w:t>
            </w:r>
            <w:r w:rsidR="00A25406">
              <w:rPr>
                <w:b/>
                <w:bCs/>
                <w:sz w:val="24"/>
                <w:szCs w:val="24"/>
              </w:rPr>
              <w:t>9</w:t>
            </w:r>
            <w:r w:rsidR="00B86E3F">
              <w:rPr>
                <w:b/>
                <w:bCs/>
                <w:sz w:val="24"/>
                <w:szCs w:val="24"/>
              </w:rPr>
              <w:t>00</w:t>
            </w:r>
            <w:r w:rsidR="003C2ADD">
              <w:rPr>
                <w:b/>
                <w:bCs/>
                <w:sz w:val="24"/>
                <w:szCs w:val="24"/>
              </w:rPr>
              <w:t xml:space="preserve"> </w:t>
            </w:r>
            <w:r w:rsidRPr="00852C9E">
              <w:rPr>
                <w:b/>
                <w:bCs/>
                <w:sz w:val="24"/>
                <w:szCs w:val="24"/>
              </w:rPr>
              <w:t>m</w:t>
            </w:r>
            <w:r w:rsidR="00F358F1">
              <w:rPr>
                <w:b/>
                <w:bCs/>
                <w:sz w:val="24"/>
                <w:szCs w:val="24"/>
              </w:rPr>
              <w:t xml:space="preserve"> </w:t>
            </w:r>
          </w:p>
          <w:p w:rsidR="00B8668E" w:rsidRPr="00852C9E" w:rsidRDefault="00B8668E" w:rsidP="00A25406">
            <w:pPr>
              <w:ind w:left="1416"/>
              <w:rPr>
                <w:b/>
                <w:bCs/>
                <w:sz w:val="24"/>
                <w:szCs w:val="24"/>
              </w:rPr>
            </w:pP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sidR="00B7229B">
              <w:rPr>
                <w:rFonts w:ascii="Symbol" w:hAnsi="Symbol" w:cs="Symbol"/>
                <w:b/>
                <w:bCs/>
                <w:sz w:val="24"/>
                <w:szCs w:val="24"/>
              </w:rPr>
              <w:t></w:t>
            </w:r>
            <w:r w:rsidR="00B7229B">
              <w:rPr>
                <w:rFonts w:ascii="Symbol" w:hAnsi="Symbol" w:cs="Symbol"/>
                <w:b/>
                <w:bCs/>
                <w:sz w:val="24"/>
                <w:szCs w:val="24"/>
              </w:rPr>
              <w:t></w:t>
            </w:r>
            <w:r w:rsidR="00B7229B">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00B86E3F">
              <w:rPr>
                <w:rFonts w:ascii="Symbol" w:hAnsi="Symbol" w:cs="Symbol"/>
                <w:b/>
                <w:bCs/>
                <w:sz w:val="24"/>
                <w:szCs w:val="24"/>
              </w:rPr>
              <w:t></w:t>
            </w:r>
            <w:r w:rsidR="00A25406">
              <w:rPr>
                <w:b/>
                <w:bCs/>
                <w:sz w:val="24"/>
                <w:szCs w:val="24"/>
              </w:rPr>
              <w:t>140</w:t>
            </w:r>
            <w:r w:rsidR="00B86E3F">
              <w:rPr>
                <w:b/>
                <w:bCs/>
                <w:sz w:val="24"/>
                <w:szCs w:val="24"/>
              </w:rPr>
              <w:t>0</w:t>
            </w:r>
            <w:r w:rsidRPr="00852C9E">
              <w:rPr>
                <w:b/>
                <w:bCs/>
                <w:sz w:val="24"/>
                <w:szCs w:val="24"/>
              </w:rPr>
              <w:t xml:space="preserve"> m </w:t>
            </w:r>
            <w:r>
              <w:rPr>
                <w:b/>
                <w:bCs/>
                <w:sz w:val="24"/>
                <w:szCs w:val="24"/>
              </w:rPr>
              <w:t xml:space="preserve"> </w:t>
            </w:r>
            <w:r w:rsidRPr="00852C9E">
              <w:rPr>
                <w:b/>
                <w:bCs/>
                <w:sz w:val="24"/>
                <w:szCs w:val="24"/>
                <w:u w:val="single"/>
              </w:rPr>
              <w:t>totale</w:t>
            </w:r>
            <w:r w:rsidR="00A25406">
              <w:rPr>
                <w:b/>
                <w:bCs/>
                <w:sz w:val="24"/>
                <w:szCs w:val="24"/>
                <w:u w:val="single"/>
              </w:rPr>
              <w:t xml:space="preserve"> ore 7,0</w:t>
            </w:r>
            <w:r w:rsidR="005C7474">
              <w:rPr>
                <w:b/>
                <w:bCs/>
                <w:sz w:val="24"/>
                <w:szCs w:val="24"/>
                <w:u w:val="single"/>
              </w:rPr>
              <w:t>0</w:t>
            </w:r>
          </w:p>
        </w:tc>
      </w:tr>
      <w:tr w:rsidR="002D5889" w:rsidRPr="00852C9E" w:rsidTr="00A679F2">
        <w:tc>
          <w:tcPr>
            <w:tcW w:w="10881" w:type="dxa"/>
            <w:gridSpan w:val="2"/>
            <w:tcBorders>
              <w:top w:val="nil"/>
              <w:left w:val="nil"/>
              <w:bottom w:val="nil"/>
              <w:right w:val="nil"/>
            </w:tcBorders>
            <w:shd w:val="clear" w:color="auto" w:fill="BDD6EE" w:themeFill="accent1" w:themeFillTint="66"/>
          </w:tcPr>
          <w:p w:rsidR="002D5889" w:rsidRPr="00852C9E" w:rsidRDefault="002D5889" w:rsidP="006B720C">
            <w:pPr>
              <w:rPr>
                <w:b/>
                <w:bCs/>
                <w:sz w:val="24"/>
                <w:szCs w:val="24"/>
              </w:rPr>
            </w:pPr>
            <w:r w:rsidRPr="00852C9E">
              <w:rPr>
                <w:b/>
                <w:color w:val="FF0000"/>
                <w:sz w:val="24"/>
                <w:szCs w:val="24"/>
              </w:rPr>
              <w:t xml:space="preserve">Coordinatori: </w:t>
            </w:r>
            <w:r w:rsidR="00852C9E" w:rsidRPr="00852C9E">
              <w:rPr>
                <w:b/>
                <w:color w:val="FF0000"/>
                <w:sz w:val="24"/>
                <w:szCs w:val="24"/>
              </w:rPr>
              <w:t xml:space="preserve">        </w:t>
            </w:r>
            <w:r w:rsidR="006B720C">
              <w:rPr>
                <w:b/>
                <w:color w:val="FF0000"/>
                <w:sz w:val="24"/>
                <w:szCs w:val="24"/>
              </w:rPr>
              <w:t xml:space="preserve">   </w:t>
            </w:r>
            <w:r w:rsidR="00F60C8D">
              <w:rPr>
                <w:b/>
                <w:bCs/>
                <w:sz w:val="24"/>
                <w:szCs w:val="24"/>
              </w:rPr>
              <w:t xml:space="preserve">Del Pino Gianni </w:t>
            </w:r>
            <w:r w:rsidR="00F60C8D" w:rsidRPr="00852C9E">
              <w:rPr>
                <w:b/>
                <w:bCs/>
                <w:sz w:val="24"/>
                <w:szCs w:val="24"/>
              </w:rPr>
              <w:t xml:space="preserve">  </w:t>
            </w:r>
            <w:r w:rsidR="00F60C8D">
              <w:rPr>
                <w:b/>
                <w:bCs/>
                <w:sz w:val="24"/>
                <w:szCs w:val="24"/>
              </w:rPr>
              <w:t xml:space="preserve">                     cell. </w:t>
            </w:r>
            <w:r w:rsidR="00F60C8D" w:rsidRPr="00852C9E">
              <w:rPr>
                <w:b/>
                <w:bCs/>
                <w:sz w:val="24"/>
                <w:szCs w:val="24"/>
              </w:rPr>
              <w:t>34</w:t>
            </w:r>
            <w:r w:rsidR="00F60C8D">
              <w:rPr>
                <w:b/>
                <w:bCs/>
                <w:sz w:val="24"/>
                <w:szCs w:val="24"/>
              </w:rPr>
              <w:t>92533821</w:t>
            </w:r>
          </w:p>
          <w:p w:rsidR="0030600C" w:rsidRDefault="00E32DA3" w:rsidP="006B720C">
            <w:pPr>
              <w:rPr>
                <w:b/>
                <w:bCs/>
                <w:sz w:val="24"/>
                <w:szCs w:val="24"/>
              </w:rPr>
            </w:pPr>
            <w:r>
              <w:rPr>
                <w:b/>
                <w:bCs/>
                <w:sz w:val="24"/>
                <w:szCs w:val="24"/>
              </w:rPr>
              <w:t xml:space="preserve">                                    </w:t>
            </w:r>
            <w:r w:rsidR="00F60C8D">
              <w:rPr>
                <w:b/>
                <w:bCs/>
                <w:sz w:val="24"/>
                <w:szCs w:val="24"/>
              </w:rPr>
              <w:t>Garlatti Costa Ermenegildo</w:t>
            </w:r>
            <w:r w:rsidR="00B86E3F">
              <w:rPr>
                <w:b/>
                <w:bCs/>
                <w:sz w:val="24"/>
                <w:szCs w:val="24"/>
              </w:rPr>
              <w:t xml:space="preserve">  </w:t>
            </w:r>
            <w:r w:rsidR="006B720C">
              <w:rPr>
                <w:b/>
                <w:bCs/>
                <w:sz w:val="24"/>
                <w:szCs w:val="24"/>
              </w:rPr>
              <w:t xml:space="preserve"> </w:t>
            </w:r>
            <w:r w:rsidR="00B86E3F">
              <w:rPr>
                <w:b/>
                <w:bCs/>
                <w:sz w:val="24"/>
                <w:szCs w:val="24"/>
              </w:rPr>
              <w:t xml:space="preserve"> </w:t>
            </w:r>
            <w:r w:rsidR="00667A64">
              <w:rPr>
                <w:b/>
                <w:bCs/>
                <w:sz w:val="24"/>
                <w:szCs w:val="24"/>
              </w:rPr>
              <w:t xml:space="preserve">cell. </w:t>
            </w:r>
            <w:r w:rsidR="002D5889" w:rsidRPr="00852C9E">
              <w:rPr>
                <w:b/>
                <w:bCs/>
                <w:sz w:val="24"/>
                <w:szCs w:val="24"/>
              </w:rPr>
              <w:t>3</w:t>
            </w:r>
            <w:r w:rsidR="00F60C8D">
              <w:rPr>
                <w:b/>
                <w:bCs/>
                <w:sz w:val="24"/>
                <w:szCs w:val="24"/>
              </w:rPr>
              <w:t>355807421</w:t>
            </w:r>
          </w:p>
          <w:p w:rsidR="00B86E3F" w:rsidRPr="0030600C" w:rsidRDefault="00E32DA3" w:rsidP="006B720C">
            <w:pPr>
              <w:rPr>
                <w:b/>
                <w:bCs/>
                <w:sz w:val="24"/>
                <w:szCs w:val="24"/>
              </w:rPr>
            </w:pPr>
            <w:r>
              <w:rPr>
                <w:b/>
                <w:bCs/>
                <w:sz w:val="24"/>
                <w:szCs w:val="24"/>
              </w:rPr>
              <w:t xml:space="preserve">                                    </w:t>
            </w:r>
          </w:p>
          <w:p w:rsidR="00B86E3F" w:rsidRPr="00EA42C0" w:rsidRDefault="00B86E3F" w:rsidP="006B720C">
            <w:pPr>
              <w:rPr>
                <w:b/>
                <w:bCs/>
                <w:sz w:val="24"/>
                <w:szCs w:val="24"/>
              </w:rPr>
            </w:pPr>
          </w:p>
          <w:p w:rsidR="00B8668E" w:rsidRDefault="00F503A0" w:rsidP="006B720C">
            <w:pPr>
              <w:rPr>
                <w:bCs/>
                <w:sz w:val="24"/>
                <w:szCs w:val="24"/>
              </w:rPr>
            </w:pPr>
            <w:r>
              <w:rPr>
                <w:b/>
                <w:color w:val="FF0000"/>
                <w:sz w:val="24"/>
                <w:szCs w:val="24"/>
              </w:rPr>
              <w:t>Quota di iscrizione</w:t>
            </w:r>
            <w:r w:rsidRPr="00852C9E">
              <w:rPr>
                <w:b/>
                <w:color w:val="FF0000"/>
                <w:sz w:val="24"/>
                <w:szCs w:val="24"/>
              </w:rPr>
              <w:t>:</w:t>
            </w:r>
            <w:r w:rsidR="001E70C3">
              <w:rPr>
                <w:b/>
                <w:sz w:val="24"/>
                <w:szCs w:val="24"/>
              </w:rPr>
              <w:t xml:space="preserve"> </w:t>
            </w:r>
            <w:r w:rsidR="00B7229B" w:rsidRPr="00852C9E">
              <w:rPr>
                <w:b/>
                <w:bCs/>
                <w:sz w:val="24"/>
                <w:szCs w:val="24"/>
              </w:rPr>
              <w:t xml:space="preserve">€ </w:t>
            </w:r>
            <w:r w:rsidR="00250273">
              <w:rPr>
                <w:b/>
                <w:bCs/>
                <w:sz w:val="24"/>
                <w:szCs w:val="24"/>
              </w:rPr>
              <w:t>45</w:t>
            </w:r>
            <w:r w:rsidR="00B7229B">
              <w:rPr>
                <w:b/>
                <w:bCs/>
                <w:sz w:val="24"/>
                <w:szCs w:val="24"/>
              </w:rPr>
              <w:t xml:space="preserve"> </w:t>
            </w:r>
            <w:r w:rsidR="00B7229B" w:rsidRPr="00B7229B">
              <w:rPr>
                <w:bCs/>
                <w:sz w:val="24"/>
                <w:szCs w:val="24"/>
              </w:rPr>
              <w:t>(la quota comprende il pernottamento co</w:t>
            </w:r>
            <w:r w:rsidR="00EA42C0">
              <w:rPr>
                <w:bCs/>
                <w:sz w:val="24"/>
                <w:szCs w:val="24"/>
              </w:rPr>
              <w:t xml:space="preserve">n trattamento di mezza pensione               </w:t>
            </w:r>
            <w:r w:rsidR="0030600C">
              <w:rPr>
                <w:bCs/>
                <w:sz w:val="24"/>
                <w:szCs w:val="24"/>
              </w:rPr>
              <w:t>bevande escluse</w:t>
            </w:r>
            <w:r w:rsidR="00EA42C0">
              <w:rPr>
                <w:bCs/>
                <w:sz w:val="24"/>
                <w:szCs w:val="24"/>
              </w:rPr>
              <w:t>)</w:t>
            </w:r>
          </w:p>
          <w:p w:rsidR="00EA42C0" w:rsidRDefault="00EA42C0" w:rsidP="006B720C">
            <w:pPr>
              <w:rPr>
                <w:bCs/>
                <w:sz w:val="24"/>
                <w:szCs w:val="24"/>
              </w:rPr>
            </w:pPr>
          </w:p>
          <w:p w:rsidR="00B7229B" w:rsidRPr="00B7229B" w:rsidRDefault="00B7229B" w:rsidP="00250273">
            <w:pPr>
              <w:jc w:val="center"/>
              <w:rPr>
                <w:bCs/>
                <w:sz w:val="24"/>
                <w:szCs w:val="24"/>
              </w:rPr>
            </w:pPr>
            <w:r w:rsidRPr="00396581">
              <w:rPr>
                <w:b/>
                <w:bCs/>
                <w:sz w:val="24"/>
                <w:szCs w:val="24"/>
                <w:highlight w:val="yellow"/>
                <w:u w:val="single"/>
              </w:rPr>
              <w:t xml:space="preserve">Le iscrizioni si chiuderanno improrogabilmente </w:t>
            </w:r>
            <w:r w:rsidR="00250273">
              <w:rPr>
                <w:b/>
                <w:bCs/>
                <w:sz w:val="24"/>
                <w:szCs w:val="24"/>
                <w:highlight w:val="yellow"/>
                <w:u w:val="single"/>
              </w:rPr>
              <w:t>giovedì</w:t>
            </w:r>
            <w:r w:rsidR="00EA42C0">
              <w:rPr>
                <w:b/>
                <w:bCs/>
                <w:sz w:val="24"/>
                <w:szCs w:val="24"/>
                <w:highlight w:val="yellow"/>
                <w:u w:val="single"/>
              </w:rPr>
              <w:t xml:space="preserve"> </w:t>
            </w:r>
            <w:r w:rsidR="00250273">
              <w:rPr>
                <w:b/>
                <w:bCs/>
                <w:sz w:val="24"/>
                <w:szCs w:val="24"/>
                <w:highlight w:val="yellow"/>
                <w:u w:val="single"/>
              </w:rPr>
              <w:t>16 agosto</w:t>
            </w:r>
            <w:r w:rsidRPr="00396581">
              <w:rPr>
                <w:b/>
                <w:bCs/>
                <w:sz w:val="24"/>
                <w:szCs w:val="24"/>
                <w:highlight w:val="yellow"/>
                <w:u w:val="single"/>
              </w:rPr>
              <w:t xml:space="preserve"> versando l'anticipo di </w:t>
            </w:r>
            <w:r w:rsidRPr="00EA42C0">
              <w:rPr>
                <w:b/>
                <w:bCs/>
                <w:sz w:val="24"/>
                <w:szCs w:val="24"/>
                <w:highlight w:val="yellow"/>
                <w:u w:val="single"/>
              </w:rPr>
              <w:t xml:space="preserve">€ </w:t>
            </w:r>
            <w:r w:rsidR="00250273">
              <w:rPr>
                <w:b/>
                <w:bCs/>
                <w:sz w:val="24"/>
                <w:szCs w:val="24"/>
                <w:highlight w:val="yellow"/>
                <w:u w:val="single"/>
              </w:rPr>
              <w:t>2</w:t>
            </w:r>
            <w:r w:rsidR="00EA42C0" w:rsidRPr="00EA42C0">
              <w:rPr>
                <w:b/>
                <w:bCs/>
                <w:sz w:val="24"/>
                <w:szCs w:val="24"/>
                <w:highlight w:val="yellow"/>
                <w:u w:val="single"/>
              </w:rPr>
              <w:t>0</w:t>
            </w:r>
          </w:p>
        </w:tc>
      </w:tr>
      <w:tr w:rsidR="00B86E3F" w:rsidRPr="00852C9E" w:rsidTr="00A679F2">
        <w:tc>
          <w:tcPr>
            <w:tcW w:w="10881" w:type="dxa"/>
            <w:gridSpan w:val="2"/>
            <w:tcBorders>
              <w:top w:val="nil"/>
              <w:left w:val="nil"/>
              <w:bottom w:val="nil"/>
              <w:right w:val="nil"/>
            </w:tcBorders>
            <w:shd w:val="clear" w:color="auto" w:fill="BDD6EE" w:themeFill="accent1" w:themeFillTint="66"/>
          </w:tcPr>
          <w:p w:rsidR="00B86E3F" w:rsidRPr="00EA42C0" w:rsidRDefault="00B86E3F" w:rsidP="006B720C">
            <w:pPr>
              <w:rPr>
                <w:b/>
                <w:color w:val="FF0000"/>
                <w:sz w:val="16"/>
                <w:szCs w:val="16"/>
              </w:rPr>
            </w:pPr>
          </w:p>
        </w:tc>
      </w:tr>
      <w:tr w:rsidR="00EA42C0" w:rsidRPr="00852C9E" w:rsidTr="00A679F2">
        <w:trPr>
          <w:trHeight w:val="49"/>
        </w:trPr>
        <w:tc>
          <w:tcPr>
            <w:tcW w:w="10881" w:type="dxa"/>
            <w:gridSpan w:val="2"/>
            <w:tcBorders>
              <w:top w:val="nil"/>
              <w:left w:val="nil"/>
              <w:bottom w:val="nil"/>
              <w:right w:val="nil"/>
            </w:tcBorders>
            <w:shd w:val="clear" w:color="auto" w:fill="BDD6EE" w:themeFill="accent1" w:themeFillTint="66"/>
          </w:tcPr>
          <w:p w:rsidR="00EA42C0" w:rsidRPr="00EA42C0" w:rsidRDefault="00EA42C0" w:rsidP="006B720C">
            <w:pPr>
              <w:rPr>
                <w:b/>
                <w:color w:val="FF0000"/>
                <w:sz w:val="16"/>
                <w:szCs w:val="16"/>
              </w:rPr>
            </w:pPr>
          </w:p>
        </w:tc>
      </w:tr>
    </w:tbl>
    <w:p w:rsidR="003434DE" w:rsidRDefault="003434DE" w:rsidP="00852C9E">
      <w:pPr>
        <w:autoSpaceDE w:val="0"/>
        <w:autoSpaceDN w:val="0"/>
        <w:adjustRightInd w:val="0"/>
        <w:spacing w:after="0" w:line="240" w:lineRule="auto"/>
        <w:rPr>
          <w:rFonts w:ascii="Arial" w:hAnsi="Arial" w:cs="Arial"/>
          <w:b/>
          <w:bCs/>
          <w:color w:val="1D1B11"/>
          <w:sz w:val="20"/>
          <w:szCs w:val="20"/>
        </w:rPr>
      </w:pPr>
    </w:p>
    <w:p w:rsidR="00852C9E" w:rsidRPr="006F19C6" w:rsidRDefault="00852C9E" w:rsidP="00852C9E">
      <w:pPr>
        <w:autoSpaceDE w:val="0"/>
        <w:autoSpaceDN w:val="0"/>
        <w:adjustRightInd w:val="0"/>
        <w:spacing w:after="0" w:line="240" w:lineRule="auto"/>
        <w:rPr>
          <w:rFonts w:ascii="Arial" w:hAnsi="Arial" w:cs="Arial"/>
          <w:b/>
          <w:bCs/>
          <w:color w:val="1D1B11"/>
          <w:sz w:val="20"/>
          <w:szCs w:val="20"/>
        </w:rPr>
      </w:pPr>
      <w:r w:rsidRPr="006F19C6">
        <w:rPr>
          <w:rFonts w:ascii="Arial" w:hAnsi="Arial" w:cs="Arial"/>
          <w:b/>
          <w:bCs/>
          <w:color w:val="1D1B11"/>
          <w:sz w:val="20"/>
          <w:szCs w:val="20"/>
        </w:rPr>
        <w:t>SOTTOSEZIONE DI SAN DANIELE DEL FRIULI</w:t>
      </w:r>
    </w:p>
    <w:p w:rsidR="00852C9E" w:rsidRPr="00852C9E" w:rsidRDefault="00852C9E" w:rsidP="00852C9E">
      <w:pPr>
        <w:autoSpaceDE w:val="0"/>
        <w:autoSpaceDN w:val="0"/>
        <w:adjustRightInd w:val="0"/>
        <w:spacing w:after="0" w:line="240" w:lineRule="auto"/>
        <w:rPr>
          <w:rFonts w:ascii="Arial" w:hAnsi="Arial" w:cs="Arial"/>
          <w:color w:val="1D1B11"/>
          <w:sz w:val="20"/>
          <w:szCs w:val="20"/>
        </w:rPr>
      </w:pPr>
      <w:r w:rsidRPr="00852C9E">
        <w:rPr>
          <w:rFonts w:ascii="Arial" w:hAnsi="Arial" w:cs="Arial"/>
          <w:color w:val="1D1B11"/>
          <w:sz w:val="20"/>
          <w:szCs w:val="20"/>
        </w:rPr>
        <w:t>Via Udine 4 – San Daniele del Friuli</w:t>
      </w:r>
    </w:p>
    <w:p w:rsidR="00852C9E" w:rsidRPr="00852C9E" w:rsidRDefault="00852C9E" w:rsidP="00852C9E">
      <w:pPr>
        <w:tabs>
          <w:tab w:val="left" w:pos="7403"/>
        </w:tabs>
        <w:autoSpaceDE w:val="0"/>
        <w:autoSpaceDN w:val="0"/>
        <w:adjustRightInd w:val="0"/>
        <w:spacing w:after="0" w:line="240" w:lineRule="auto"/>
        <w:rPr>
          <w:rFonts w:ascii="Arial" w:hAnsi="Arial" w:cs="Arial"/>
          <w:color w:val="1D1B11"/>
          <w:sz w:val="20"/>
          <w:szCs w:val="20"/>
        </w:rPr>
      </w:pPr>
      <w:r w:rsidRPr="00852C9E">
        <w:rPr>
          <w:rFonts w:ascii="Arial" w:hAnsi="Arial" w:cs="Arial"/>
          <w:b/>
          <w:color w:val="1D1B11"/>
          <w:sz w:val="20"/>
          <w:szCs w:val="20"/>
        </w:rPr>
        <w:t>Orario:</w:t>
      </w:r>
      <w:r w:rsidRPr="00852C9E">
        <w:rPr>
          <w:rFonts w:ascii="Arial" w:hAnsi="Arial" w:cs="Arial"/>
          <w:color w:val="1D1B11"/>
          <w:sz w:val="20"/>
          <w:szCs w:val="20"/>
        </w:rPr>
        <w:t xml:space="preserve"> giovedì 20:45-22:30</w:t>
      </w:r>
      <w:r w:rsidRPr="00852C9E">
        <w:rPr>
          <w:rFonts w:ascii="Arial" w:hAnsi="Arial" w:cs="Arial"/>
          <w:color w:val="1D1B11"/>
          <w:sz w:val="20"/>
          <w:szCs w:val="20"/>
        </w:rPr>
        <w:tab/>
      </w:r>
    </w:p>
    <w:p w:rsidR="00852C9E" w:rsidRPr="00852C9E" w:rsidRDefault="00852C9E" w:rsidP="00852C9E">
      <w:pPr>
        <w:autoSpaceDE w:val="0"/>
        <w:autoSpaceDN w:val="0"/>
        <w:adjustRightInd w:val="0"/>
        <w:spacing w:after="0" w:line="240" w:lineRule="auto"/>
        <w:rPr>
          <w:rFonts w:ascii="Arial" w:hAnsi="Arial" w:cs="Arial"/>
          <w:color w:val="1D1B11"/>
          <w:sz w:val="20"/>
          <w:szCs w:val="20"/>
        </w:rPr>
      </w:pPr>
      <w:r w:rsidRPr="00852C9E">
        <w:rPr>
          <w:rFonts w:ascii="Arial" w:hAnsi="Arial" w:cs="Arial"/>
          <w:b/>
          <w:color w:val="1D1B11"/>
          <w:sz w:val="20"/>
          <w:szCs w:val="20"/>
        </w:rPr>
        <w:t>tel.</w:t>
      </w:r>
      <w:r w:rsidRPr="00852C9E">
        <w:rPr>
          <w:rFonts w:ascii="Arial" w:hAnsi="Arial" w:cs="Arial"/>
          <w:color w:val="1D1B11"/>
          <w:sz w:val="20"/>
          <w:szCs w:val="20"/>
        </w:rPr>
        <w:t xml:space="preserve"> 3311378947</w:t>
      </w:r>
      <w:r>
        <w:rPr>
          <w:rFonts w:ascii="Arial" w:hAnsi="Arial" w:cs="Arial"/>
          <w:color w:val="1D1B11"/>
          <w:sz w:val="20"/>
          <w:szCs w:val="20"/>
        </w:rPr>
        <w:t xml:space="preserve">    </w:t>
      </w:r>
      <w:r w:rsidRPr="00852C9E">
        <w:rPr>
          <w:rFonts w:ascii="Arial" w:hAnsi="Arial" w:cs="Arial"/>
          <w:b/>
          <w:bCs/>
          <w:color w:val="1D1B11"/>
          <w:sz w:val="20"/>
          <w:szCs w:val="20"/>
        </w:rPr>
        <w:t xml:space="preserve">posta: </w:t>
      </w:r>
      <w:hyperlink r:id="rId10" w:history="1">
        <w:r w:rsidRPr="00852C9E">
          <w:rPr>
            <w:rStyle w:val="Collegamentoipertestuale"/>
            <w:rFonts w:ascii="Arial" w:hAnsi="Arial" w:cs="Arial"/>
            <w:sz w:val="20"/>
            <w:szCs w:val="20"/>
          </w:rPr>
          <w:t>caisandaniele@yahoo.it</w:t>
        </w:r>
      </w:hyperlink>
      <w:r>
        <w:rPr>
          <w:rFonts w:ascii="Arial" w:hAnsi="Arial" w:cs="Arial"/>
          <w:sz w:val="20"/>
          <w:szCs w:val="20"/>
        </w:rPr>
        <w:t xml:space="preserve">    </w:t>
      </w:r>
      <w:r w:rsidRPr="00852C9E">
        <w:rPr>
          <w:rFonts w:ascii="Arial" w:hAnsi="Arial" w:cs="Arial"/>
          <w:b/>
          <w:color w:val="1D1B11"/>
          <w:sz w:val="20"/>
          <w:szCs w:val="20"/>
        </w:rPr>
        <w:t>web:</w:t>
      </w:r>
      <w:r w:rsidRPr="00852C9E">
        <w:rPr>
          <w:rFonts w:ascii="Arial" w:hAnsi="Arial" w:cs="Arial"/>
          <w:color w:val="1D1B11"/>
          <w:sz w:val="20"/>
          <w:szCs w:val="20"/>
        </w:rPr>
        <w:t xml:space="preserve"> </w:t>
      </w:r>
      <w:hyperlink r:id="rId11" w:history="1">
        <w:r w:rsidRPr="00852C9E">
          <w:rPr>
            <w:rStyle w:val="Collegamentoipertestuale"/>
            <w:rFonts w:ascii="Arial" w:hAnsi="Arial" w:cs="Arial"/>
            <w:sz w:val="20"/>
            <w:szCs w:val="20"/>
          </w:rPr>
          <w:t>www.caisandaniele.it</w:t>
        </w:r>
      </w:hyperlink>
      <w:r>
        <w:rPr>
          <w:rFonts w:ascii="Arial" w:hAnsi="Arial" w:cs="Arial"/>
          <w:color w:val="1D1B11"/>
          <w:sz w:val="20"/>
          <w:szCs w:val="20"/>
        </w:rPr>
        <w:t xml:space="preserve">    </w:t>
      </w:r>
      <w:r w:rsidRPr="00852C9E">
        <w:rPr>
          <w:rFonts w:ascii="Arial" w:hAnsi="Arial" w:cs="Arial"/>
          <w:color w:val="1D1B11"/>
          <w:sz w:val="20"/>
          <w:szCs w:val="20"/>
        </w:rPr>
        <w:t xml:space="preserve">(seguici anche su </w:t>
      </w:r>
      <w:r w:rsidRPr="00852C9E">
        <w:rPr>
          <w:rFonts w:ascii="Arial" w:hAnsi="Arial" w:cs="Arial"/>
          <w:b/>
          <w:color w:val="1D1B11"/>
          <w:sz w:val="20"/>
          <w:szCs w:val="20"/>
        </w:rPr>
        <w:t>facebook</w:t>
      </w:r>
      <w:r w:rsidRPr="00852C9E">
        <w:rPr>
          <w:rFonts w:ascii="Arial" w:hAnsi="Arial" w:cs="Arial"/>
          <w:color w:val="1D1B11"/>
          <w:sz w:val="20"/>
          <w:szCs w:val="20"/>
        </w:rPr>
        <w:t>)</w:t>
      </w:r>
    </w:p>
    <w:p w:rsidR="004B57F7" w:rsidRDefault="004B57F7" w:rsidP="00FE5883">
      <w:pPr>
        <w:jc w:val="both"/>
        <w:rPr>
          <w:b/>
          <w:bCs/>
          <w:noProof/>
          <w:sz w:val="24"/>
          <w:szCs w:val="24"/>
          <w:lang w:eastAsia="it-IT"/>
        </w:rPr>
      </w:pPr>
      <w:r>
        <w:rPr>
          <w:b/>
          <w:bCs/>
          <w:noProof/>
          <w:sz w:val="24"/>
          <w:szCs w:val="24"/>
          <w:lang w:eastAsia="it-IT"/>
        </w:rPr>
        <w:lastRenderedPageBreak/>
        <w:t>PRIMO GIORNO</w:t>
      </w:r>
    </w:p>
    <w:p w:rsidR="00F66EFF" w:rsidRDefault="004B57F7" w:rsidP="00F66EFF">
      <w:pPr>
        <w:jc w:val="both"/>
        <w:rPr>
          <w:rFonts w:ascii="Times New Roman" w:eastAsia="Times New Roman" w:hAnsi="Times New Roman" w:cs="Times New Roman"/>
          <w:sz w:val="24"/>
        </w:rPr>
      </w:pPr>
      <w:r w:rsidRPr="00E67AD6">
        <w:rPr>
          <w:b/>
          <w:bCs/>
          <w:sz w:val="24"/>
          <w:szCs w:val="24"/>
        </w:rPr>
        <w:t>Avvicinamento:</w:t>
      </w:r>
      <w:r w:rsidR="001E70C3">
        <w:rPr>
          <w:b/>
          <w:bCs/>
          <w:sz w:val="24"/>
          <w:szCs w:val="24"/>
        </w:rPr>
        <w:t xml:space="preserve"> </w:t>
      </w:r>
      <w:r w:rsidR="00F66EFF">
        <w:rPr>
          <w:rFonts w:ascii="Times New Roman" w:eastAsia="Times New Roman" w:hAnsi="Times New Roman" w:cs="Times New Roman"/>
          <w:sz w:val="24"/>
        </w:rPr>
        <w:t xml:space="preserve">da San Daniele, via Sappada - Passo di Monte Croce Comelico – Brunico - Rio di Pusteria -Valles </w:t>
      </w:r>
    </w:p>
    <w:p w:rsidR="00F66EFF" w:rsidRDefault="00F66EFF" w:rsidP="00F66EFF">
      <w:pPr>
        <w:spacing w:after="0" w:line="240" w:lineRule="auto"/>
        <w:jc w:val="both"/>
        <w:rPr>
          <w:b/>
          <w:bCs/>
          <w:sz w:val="24"/>
          <w:szCs w:val="24"/>
        </w:rPr>
      </w:pPr>
      <w:r>
        <w:rPr>
          <w:b/>
          <w:bCs/>
          <w:sz w:val="24"/>
          <w:szCs w:val="24"/>
        </w:rPr>
        <w:t>Descrizione sommaria del percorso</w:t>
      </w:r>
      <w:r w:rsidRPr="00E67AD6">
        <w:rPr>
          <w:b/>
          <w:bCs/>
          <w:sz w:val="24"/>
          <w:szCs w:val="24"/>
        </w:rPr>
        <w:t>:</w:t>
      </w:r>
    </w:p>
    <w:p w:rsidR="00F66EFF" w:rsidRDefault="00F66EFF" w:rsidP="00F66EFF">
      <w:pPr>
        <w:spacing w:after="266" w:line="249" w:lineRule="auto"/>
        <w:ind w:left="-5" w:right="129" w:hanging="10"/>
      </w:pPr>
      <w:r>
        <w:rPr>
          <w:rFonts w:ascii="Times New Roman" w:eastAsia="Times New Roman" w:hAnsi="Times New Roman" w:cs="Times New Roman"/>
          <w:sz w:val="24"/>
        </w:rPr>
        <w:t>Dopo aver portato un'auto nel parcheggio in fondo alla valle, partiremo dalla stazione a monte della cabinovia Jochtal a mt2006 (costo cabinovia 12 euro). Si scende fino al Valler Jochl a mt1920 e poi si prosegue con il nr. 9 per un bellissimo sentiero (l'alta via Rotenstein), che fino alla Rotensteinalm mt2107 è tranquillo, successivamente si deve prestare un pò di attenzione... è sempre un po' esposto e in alcuni tratti è attrezzato con un corrimano. Il panorama è grandioso verso tante cime delle Dolomiti (Boè, Catinaccio, Sassolungo, Odle) e sotto di noi la vallata di Valles. Arrivati a Peachen Jochl mt2201 si scende alla Ochsenalm mt2139 e proseguiamo per il nr 9 fino al bellissimo villaggio alpino di Fane mt1739. Per raggiungere il Rifugio Bressanone proseguiamo lungo il sentiero 17. Appena saliti di quota il paesaggio si apre ulteriormente sulle montagne circostanti e risaliamo prima una stupenda gola alpina (Schramme) attraversata dal torrente che in alcuni punti forma delle magnifiche cascate. La valle si apre quindi in una magnifica conca di prati verdissimi circondata dalle montagne dove pascolano le mucche, e il fischio delle marmotte che ci avvisa che siamo in vista del rifugio, adagiato su una terrazza rocciosa alla testata della Val di Valles. Superato l’ultimo breve strappo giungiamo alla nostra meta, il Rifugio Bressanone mt2300.</w:t>
      </w:r>
    </w:p>
    <w:p w:rsidR="005E0FC0" w:rsidRDefault="005E0FC0" w:rsidP="00FE5883">
      <w:pPr>
        <w:autoSpaceDE w:val="0"/>
        <w:autoSpaceDN w:val="0"/>
        <w:adjustRightInd w:val="0"/>
        <w:spacing w:after="0" w:line="240" w:lineRule="auto"/>
        <w:jc w:val="both"/>
        <w:rPr>
          <w:b/>
          <w:bCs/>
          <w:noProof/>
          <w:sz w:val="24"/>
          <w:szCs w:val="24"/>
          <w:lang w:eastAsia="it-IT"/>
        </w:rPr>
      </w:pPr>
    </w:p>
    <w:p w:rsidR="00F66EFF" w:rsidRDefault="00F66EFF" w:rsidP="00FE5883">
      <w:pPr>
        <w:autoSpaceDE w:val="0"/>
        <w:autoSpaceDN w:val="0"/>
        <w:adjustRightInd w:val="0"/>
        <w:spacing w:after="0" w:line="240" w:lineRule="auto"/>
        <w:jc w:val="both"/>
        <w:rPr>
          <w:b/>
          <w:bCs/>
          <w:noProof/>
          <w:sz w:val="24"/>
          <w:szCs w:val="24"/>
          <w:lang w:eastAsia="it-IT"/>
        </w:rPr>
      </w:pPr>
    </w:p>
    <w:p w:rsidR="00E97539" w:rsidRDefault="00E97539" w:rsidP="00FE5883">
      <w:pPr>
        <w:jc w:val="both"/>
        <w:rPr>
          <w:b/>
          <w:bCs/>
          <w:noProof/>
          <w:sz w:val="24"/>
          <w:szCs w:val="24"/>
          <w:lang w:eastAsia="it-IT"/>
        </w:rPr>
      </w:pPr>
      <w:r>
        <w:rPr>
          <w:b/>
          <w:bCs/>
          <w:noProof/>
          <w:sz w:val="24"/>
          <w:szCs w:val="24"/>
          <w:lang w:eastAsia="it-IT"/>
        </w:rPr>
        <w:t>SECONDO GIORNO</w:t>
      </w:r>
    </w:p>
    <w:p w:rsidR="00E97539" w:rsidRDefault="00E97539" w:rsidP="00FE5883">
      <w:pPr>
        <w:spacing w:after="0" w:line="240" w:lineRule="auto"/>
        <w:jc w:val="both"/>
        <w:rPr>
          <w:b/>
          <w:bCs/>
          <w:sz w:val="24"/>
          <w:szCs w:val="24"/>
        </w:rPr>
      </w:pPr>
      <w:r>
        <w:rPr>
          <w:b/>
          <w:bCs/>
          <w:sz w:val="24"/>
          <w:szCs w:val="24"/>
        </w:rPr>
        <w:t>Descrizione sommaria del percorso</w:t>
      </w:r>
      <w:r w:rsidRPr="00E67AD6">
        <w:rPr>
          <w:b/>
          <w:bCs/>
          <w:sz w:val="24"/>
          <w:szCs w:val="24"/>
        </w:rPr>
        <w:t>:</w:t>
      </w:r>
    </w:p>
    <w:p w:rsidR="00F66EFF" w:rsidRDefault="00F66EFF" w:rsidP="00F66EFF">
      <w:pPr>
        <w:spacing w:after="0" w:line="249" w:lineRule="auto"/>
        <w:ind w:left="-5" w:right="129" w:hanging="10"/>
        <w:jc w:val="both"/>
      </w:pPr>
      <w:r>
        <w:rPr>
          <w:rFonts w:ascii="Times New Roman" w:eastAsia="Times New Roman" w:hAnsi="Times New Roman" w:cs="Times New Roman"/>
          <w:noProof/>
          <w:sz w:val="24"/>
          <w:lang w:eastAsia="it-IT"/>
        </w:rPr>
        <w:drawing>
          <wp:anchor distT="0" distB="0" distL="114300" distR="114300" simplePos="0" relativeHeight="251658752" behindDoc="0" locked="0" layoutInCell="1" allowOverlap="1">
            <wp:simplePos x="0" y="0"/>
            <wp:positionH relativeFrom="margin">
              <wp:posOffset>3048000</wp:posOffset>
            </wp:positionH>
            <wp:positionV relativeFrom="margin">
              <wp:posOffset>4599305</wp:posOffset>
            </wp:positionV>
            <wp:extent cx="3535045" cy="2651125"/>
            <wp:effectExtent l="0" t="0" r="8255"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109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35045" cy="2651125"/>
                    </a:xfrm>
                    <a:prstGeom prst="rect">
                      <a:avLst/>
                    </a:prstGeom>
                  </pic:spPr>
                </pic:pic>
              </a:graphicData>
            </a:graphic>
          </wp:anchor>
        </w:drawing>
      </w:r>
      <w:r>
        <w:rPr>
          <w:rFonts w:ascii="Times New Roman" w:eastAsia="Times New Roman" w:hAnsi="Times New Roman" w:cs="Times New Roman"/>
          <w:sz w:val="24"/>
        </w:rPr>
        <w:t xml:space="preserve">Partiamo camminando sul sentiero 17B che fa parte della famosa Alta Via di Fundres. Facendo un largo giro verso sinistra si sale al passo  Rauhtaljoch mt2807. Proseguiamo sul sentiero n. 18 verso il Picco della Croce, circa un’ora ci separa dal punto più alto. Il sentiero rimane ripido, ma la vista sulle vette circostanti ed il Lago Selvaggio ricompensano la fatica. Dopo aver superato un’ulteriore poggio e gli ultimi metri di dislivello, finalmente giungiamo in vetta: la vista a 360 gradi che il Picco della Croce mt3132 offre, non solo sulle Alpi della Zillertal, è veramente splendida. Dopo una breve sosta meritata ci mettiamo nuovamente in cammino, ritornando verso il passo. Da quì prendiamo il sentiero n. 18 verso il Lago Selvaggio. Ci avviciniamo alle acque limpide del lago di montagna lungo la sponda sinistra. Lasciando alle spalle questo laghetto proseguiamo verso un quadrivio e prendiamo il sentiero 18B che ci porta al Marblsee mt2400. Scavalcato una recinzione si inizia a scendere passando per Aschilaalm mt2247 e continuando per il 9B si arriva al villaggio di Fane mt1739. Nel villaggio ci sono tre punti di ristoro dove ci fermeremo per un spuntino e una birra. Per il rientro a fondovalle ci serviremo del servizio taxi (2.50 euro). </w:t>
      </w:r>
    </w:p>
    <w:p w:rsidR="005E0FC0" w:rsidRDefault="005E0FC0" w:rsidP="004B57F7">
      <w:pPr>
        <w:jc w:val="both"/>
        <w:rPr>
          <w:b/>
          <w:bCs/>
          <w:color w:val="000000"/>
        </w:rPr>
      </w:pPr>
    </w:p>
    <w:p w:rsidR="005E0FC0" w:rsidRDefault="005E0FC0" w:rsidP="004B57F7">
      <w:pPr>
        <w:jc w:val="both"/>
        <w:rPr>
          <w:b/>
          <w:bCs/>
          <w:color w:val="000000"/>
        </w:rPr>
      </w:pPr>
    </w:p>
    <w:p w:rsidR="005E0FC0" w:rsidRDefault="005E0FC0" w:rsidP="004B57F7">
      <w:pPr>
        <w:jc w:val="both"/>
        <w:rPr>
          <w:b/>
          <w:bCs/>
          <w:color w:val="000000"/>
        </w:rPr>
      </w:pPr>
    </w:p>
    <w:p w:rsidR="005E0FC0" w:rsidRDefault="005E0FC0" w:rsidP="004B57F7">
      <w:pPr>
        <w:jc w:val="both"/>
        <w:rPr>
          <w:b/>
          <w:bCs/>
          <w:color w:val="000000"/>
        </w:rPr>
      </w:pPr>
    </w:p>
    <w:p w:rsidR="004B57F7" w:rsidRDefault="004B57F7" w:rsidP="004B57F7">
      <w:pPr>
        <w:jc w:val="both"/>
        <w:rPr>
          <w:b/>
          <w:bCs/>
          <w:color w:val="000000"/>
        </w:rPr>
      </w:pPr>
      <w:r>
        <w:rPr>
          <w:b/>
          <w:bCs/>
          <w:color w:val="000000"/>
        </w:rPr>
        <w:lastRenderedPageBreak/>
        <w:t>I Referenti dell’escursione possono, in ogni momento, a loro insindacabile giudizio, in considerazione delle condizioni atmosferiche e/o valutazioni tecniche sulla difficoltà del percorso in rapporto alle capacità dei partecipanti:</w:t>
      </w:r>
    </w:p>
    <w:p w:rsidR="004B57F7" w:rsidRDefault="004B57F7" w:rsidP="004B57F7">
      <w:pPr>
        <w:widowControl w:val="0"/>
        <w:numPr>
          <w:ilvl w:val="0"/>
          <w:numId w:val="2"/>
        </w:numPr>
        <w:suppressAutoHyphens/>
        <w:spacing w:after="0" w:line="240" w:lineRule="auto"/>
        <w:jc w:val="both"/>
        <w:rPr>
          <w:b/>
          <w:bCs/>
          <w:color w:val="000000"/>
        </w:rPr>
      </w:pPr>
      <w:r>
        <w:rPr>
          <w:b/>
          <w:bCs/>
          <w:color w:val="000000"/>
        </w:rPr>
        <w:t>Modificare, in tutto o in parte, il percorso ed eventualmente disporre la rinuncia ad intraprendere il percorso stesso.</w:t>
      </w:r>
    </w:p>
    <w:p w:rsidR="004B57F7" w:rsidRDefault="004B57F7" w:rsidP="004B57F7">
      <w:pPr>
        <w:ind w:left="720"/>
        <w:jc w:val="both"/>
        <w:rPr>
          <w:rFonts w:eastAsia="Calibri"/>
          <w:b/>
          <w:bCs/>
          <w:color w:val="000000"/>
        </w:rPr>
      </w:pPr>
      <w:r>
        <w:rPr>
          <w:b/>
          <w:bCs/>
          <w:color w:val="000000"/>
        </w:rPr>
        <w:t>b) Escludere dalla partecipazione all’escursione quanti non ritenuti idonei, per capacità o per carenza di                 equipaggiamento.</w:t>
      </w:r>
    </w:p>
    <w:p w:rsidR="004B57F7" w:rsidRDefault="004B57F7" w:rsidP="004B57F7">
      <w:pPr>
        <w:ind w:left="720"/>
        <w:jc w:val="both"/>
      </w:pP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p>
    <w:tbl>
      <w:tblPr>
        <w:tblW w:w="0" w:type="auto"/>
        <w:tblInd w:w="-5" w:type="dxa"/>
        <w:tblLayout w:type="fixed"/>
        <w:tblCellMar>
          <w:left w:w="70" w:type="dxa"/>
          <w:right w:w="70" w:type="dxa"/>
        </w:tblCellMar>
        <w:tblLook w:val="0000" w:firstRow="0" w:lastRow="0" w:firstColumn="0" w:lastColumn="0" w:noHBand="0" w:noVBand="0"/>
      </w:tblPr>
      <w:tblGrid>
        <w:gridCol w:w="10440"/>
      </w:tblGrid>
      <w:tr w:rsidR="004B57F7" w:rsidTr="00F036D0">
        <w:trPr>
          <w:trHeight w:val="3690"/>
        </w:trPr>
        <w:tc>
          <w:tcPr>
            <w:tcW w:w="10440" w:type="dxa"/>
            <w:tcBorders>
              <w:top w:val="single" w:sz="4" w:space="0" w:color="000000"/>
              <w:left w:val="single" w:sz="4" w:space="0" w:color="000000"/>
              <w:bottom w:val="single" w:sz="4" w:space="0" w:color="000000"/>
              <w:right w:val="single" w:sz="4" w:space="0" w:color="000000"/>
            </w:tcBorders>
            <w:shd w:val="clear" w:color="auto" w:fill="FFFFFF"/>
          </w:tcPr>
          <w:p w:rsidR="004B57F7" w:rsidRDefault="004B57F7" w:rsidP="00F036D0">
            <w:pPr>
              <w:snapToGrid w:val="0"/>
              <w:spacing w:after="120"/>
              <w:ind w:left="113" w:right="113"/>
            </w:pPr>
          </w:p>
          <w:p w:rsidR="004B57F7" w:rsidRDefault="004B57F7" w:rsidP="00F036D0">
            <w:pPr>
              <w:spacing w:after="120"/>
              <w:ind w:left="113" w:right="113"/>
              <w:jc w:val="both"/>
            </w:pPr>
            <w:r>
              <w:t xml:space="preserve">Il partecipante all'escursione deve leggere e comprendere il programma sopra riportato con particolare riguardo alle difficoltà alpinistiche ed all'attrezzatura necessaria, accettare integralmente il regolamento ed essere consapevole che la partecipazione alla presente escursione presenta un sia pur minimo grado di rischio non eliminabile; pertanto deve accettare tali rischi impegnandosi </w:t>
            </w:r>
            <w:r>
              <w:rPr>
                <w:b/>
              </w:rPr>
              <w:t>ad osservare scrupolosamente tutte le prescrizioni che verranno impartite dai Coordinatori/Capogita</w:t>
            </w:r>
            <w:r>
              <w:t xml:space="preserve">  </w:t>
            </w:r>
            <w:r>
              <w:rPr>
                <w:b/>
              </w:rPr>
              <w:t>e/o accompagnatori</w:t>
            </w:r>
            <w:r>
              <w:t>. In merito a ciò esonera le strutture del CAI e le persone suindicate da ogni qualsivoglia responsabilità per infortuni ed incidenti che dovessero accadere durante lo svolgimento dell’escursione rinunciando altresì ad ogni azione sia in sede penale che civile nei confronti dei soggetti summenzionati. Deve altresì considerare l'impegno fisico previsto che richiede la consapevolezza di trovarsi in buona salute e di essere in grado di poter svolgere l'attività programmata. Deve infine sottoscrivere la domanda di partecipazione alla presente escursione.</w:t>
            </w:r>
          </w:p>
        </w:tc>
      </w:tr>
    </w:tbl>
    <w:p w:rsidR="004B57F7" w:rsidRDefault="004B57F7" w:rsidP="004B57F7">
      <w:pPr>
        <w:rPr>
          <w:b/>
          <w:u w:val="single"/>
        </w:rPr>
      </w:pPr>
    </w:p>
    <w:p w:rsidR="000D1C9B" w:rsidRDefault="004B57F7" w:rsidP="002B295E">
      <w:pPr>
        <w:jc w:val="both"/>
        <w:rPr>
          <w:rFonts w:ascii="Arial" w:hAnsi="Arial" w:cs="Arial"/>
          <w:b/>
          <w:sz w:val="26"/>
          <w:szCs w:val="26"/>
          <w:u w:val="single"/>
          <w:shd w:val="clear" w:color="auto" w:fill="FFFFFF"/>
        </w:rPr>
      </w:pPr>
      <w:r w:rsidRPr="00E73F00">
        <w:rPr>
          <w:rFonts w:ascii="Arial" w:hAnsi="Arial" w:cs="Arial"/>
          <w:b/>
          <w:sz w:val="26"/>
          <w:szCs w:val="26"/>
          <w:u w:val="single"/>
          <w:shd w:val="clear" w:color="auto" w:fill="FFFFFF"/>
        </w:rPr>
        <w:t xml:space="preserve">In caso di previsioni meteo avverse controllare il giorno precedente la gita l'eventuale e-mail di disdetta della stessa o telefonare ai </w:t>
      </w:r>
      <w:r w:rsidR="002B295E">
        <w:rPr>
          <w:rFonts w:ascii="Arial" w:hAnsi="Arial" w:cs="Arial"/>
          <w:b/>
          <w:sz w:val="26"/>
          <w:szCs w:val="26"/>
          <w:u w:val="single"/>
          <w:shd w:val="clear" w:color="auto" w:fill="FFFFFF"/>
        </w:rPr>
        <w:t>coordinatori</w:t>
      </w:r>
    </w:p>
    <w:p w:rsidR="000902CF" w:rsidRDefault="000902CF" w:rsidP="002B295E">
      <w:pPr>
        <w:jc w:val="both"/>
        <w:rPr>
          <w:rFonts w:ascii="Arial" w:hAnsi="Arial" w:cs="Arial"/>
          <w:b/>
          <w:sz w:val="26"/>
          <w:szCs w:val="26"/>
          <w:u w:val="single"/>
          <w:shd w:val="clear" w:color="auto" w:fill="FFFFFF"/>
        </w:rPr>
      </w:pPr>
    </w:p>
    <w:p w:rsidR="000902CF" w:rsidRDefault="000902CF" w:rsidP="002B295E">
      <w:pPr>
        <w:jc w:val="both"/>
        <w:rPr>
          <w:rFonts w:ascii="Arial" w:hAnsi="Arial" w:cs="Arial"/>
          <w:b/>
          <w:sz w:val="26"/>
          <w:szCs w:val="26"/>
          <w:u w:val="single"/>
          <w:shd w:val="clear" w:color="auto" w:fill="FFFFFF"/>
        </w:rPr>
      </w:pPr>
    </w:p>
    <w:p w:rsidR="000902CF" w:rsidRPr="000902CF" w:rsidRDefault="000902CF" w:rsidP="000902CF">
      <w:pPr>
        <w:jc w:val="center"/>
        <w:rPr>
          <w:rFonts w:ascii="Lucida Handwriting" w:hAnsi="Lucida Handwriting" w:cs="Lucida Handwriting"/>
          <w:color w:val="1F3864" w:themeColor="accent5" w:themeShade="80"/>
          <w:sz w:val="24"/>
          <w:szCs w:val="24"/>
          <w:u w:val="single"/>
        </w:rPr>
      </w:pPr>
      <w:r>
        <w:rPr>
          <w:rFonts w:ascii="Lucida Handwriting" w:hAnsi="Lucida Handwriting" w:cs="Lucida Handwriting"/>
          <w:color w:val="1F3864" w:themeColor="accent5" w:themeShade="80"/>
          <w:sz w:val="24"/>
          <w:szCs w:val="24"/>
          <w:u w:val="single"/>
        </w:rPr>
        <w:t>Prossima escursione:</w:t>
      </w:r>
    </w:p>
    <w:p w:rsidR="000902CF" w:rsidRPr="000902CF" w:rsidRDefault="00F66EFF" w:rsidP="000902CF">
      <w:pPr>
        <w:jc w:val="center"/>
        <w:rPr>
          <w:rFonts w:ascii="Lucida Handwriting" w:hAnsi="Lucida Handwriting" w:cs="Lucida Handwriting"/>
          <w:b/>
          <w:bCs/>
          <w:color w:val="1F3864" w:themeColor="accent5" w:themeShade="80"/>
          <w:sz w:val="24"/>
          <w:szCs w:val="24"/>
          <w:u w:val="single"/>
        </w:rPr>
      </w:pPr>
      <w:r>
        <w:rPr>
          <w:rFonts w:ascii="Lucida Handwriting" w:hAnsi="Lucida Handwriting" w:cs="Lucida Handwriting"/>
          <w:b/>
          <w:bCs/>
          <w:color w:val="1F3864" w:themeColor="accent5" w:themeShade="80"/>
          <w:sz w:val="24"/>
          <w:szCs w:val="24"/>
          <w:u w:val="single"/>
        </w:rPr>
        <w:t>09</w:t>
      </w:r>
      <w:r w:rsidR="000902CF" w:rsidRPr="000902CF">
        <w:rPr>
          <w:rFonts w:ascii="Lucida Handwriting" w:hAnsi="Lucida Handwriting" w:cs="Lucida Handwriting"/>
          <w:b/>
          <w:bCs/>
          <w:color w:val="1F3864" w:themeColor="accent5" w:themeShade="80"/>
          <w:sz w:val="24"/>
          <w:szCs w:val="24"/>
          <w:u w:val="single"/>
        </w:rPr>
        <w:t xml:space="preserve"> </w:t>
      </w:r>
      <w:r>
        <w:rPr>
          <w:rFonts w:ascii="Lucida Handwriting" w:hAnsi="Lucida Handwriting" w:cs="Lucida Handwriting"/>
          <w:b/>
          <w:bCs/>
          <w:color w:val="1F3864" w:themeColor="accent5" w:themeShade="80"/>
          <w:sz w:val="24"/>
          <w:szCs w:val="24"/>
          <w:u w:val="single"/>
        </w:rPr>
        <w:t>settembre</w:t>
      </w:r>
      <w:r w:rsidR="000902CF" w:rsidRPr="000902CF">
        <w:rPr>
          <w:rFonts w:ascii="Lucida Handwriting" w:hAnsi="Lucida Handwriting" w:cs="Lucida Handwriting"/>
          <w:b/>
          <w:bCs/>
          <w:color w:val="1F3864" w:themeColor="accent5" w:themeShade="80"/>
          <w:sz w:val="24"/>
          <w:szCs w:val="24"/>
          <w:u w:val="single"/>
        </w:rPr>
        <w:t xml:space="preserve"> 2018 </w:t>
      </w:r>
      <w:r>
        <w:rPr>
          <w:rFonts w:ascii="Lucida Handwriting" w:hAnsi="Lucida Handwriting" w:cs="Lucida Handwriting"/>
          <w:b/>
          <w:bCs/>
          <w:color w:val="1F3864" w:themeColor="accent5" w:themeShade="80"/>
          <w:sz w:val="24"/>
          <w:szCs w:val="24"/>
          <w:u w:val="single"/>
        </w:rPr>
        <w:t>SENTIERO BONACCOSA – Cadini di Misurina</w:t>
      </w:r>
    </w:p>
    <w:p w:rsidR="000902CF" w:rsidRPr="002B295E" w:rsidRDefault="000902CF" w:rsidP="000902CF">
      <w:pPr>
        <w:jc w:val="center"/>
        <w:rPr>
          <w:rFonts w:ascii="Lucida Handwriting" w:hAnsi="Lucida Handwriting" w:cs="Lucida Handwriting"/>
          <w:b/>
          <w:sz w:val="28"/>
          <w:szCs w:val="28"/>
          <w:u w:val="single"/>
        </w:rPr>
      </w:pPr>
    </w:p>
    <w:sectPr w:rsidR="000902CF" w:rsidRPr="002B295E" w:rsidSect="00CD3765">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185" w:hanging="465"/>
      </w:pPr>
      <w:rPr>
        <w:rFonts w:hint="default"/>
        <w:b/>
        <w:bCs/>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0D"/>
    <w:rsid w:val="00002462"/>
    <w:rsid w:val="00025747"/>
    <w:rsid w:val="000260F0"/>
    <w:rsid w:val="00027517"/>
    <w:rsid w:val="000902CF"/>
    <w:rsid w:val="000A711A"/>
    <w:rsid w:val="000B6AAA"/>
    <w:rsid w:val="000D1C9B"/>
    <w:rsid w:val="000D6AAB"/>
    <w:rsid w:val="000E50EA"/>
    <w:rsid w:val="000F51E3"/>
    <w:rsid w:val="000F7145"/>
    <w:rsid w:val="0010026C"/>
    <w:rsid w:val="001047BC"/>
    <w:rsid w:val="00133A27"/>
    <w:rsid w:val="00161DAE"/>
    <w:rsid w:val="00174427"/>
    <w:rsid w:val="00184FA8"/>
    <w:rsid w:val="00195577"/>
    <w:rsid w:val="001C3E16"/>
    <w:rsid w:val="001D1D65"/>
    <w:rsid w:val="001D44B0"/>
    <w:rsid w:val="001D73BE"/>
    <w:rsid w:val="001D7466"/>
    <w:rsid w:val="001E70C3"/>
    <w:rsid w:val="001F4185"/>
    <w:rsid w:val="00250273"/>
    <w:rsid w:val="0025790E"/>
    <w:rsid w:val="00261993"/>
    <w:rsid w:val="002B295E"/>
    <w:rsid w:val="002B5078"/>
    <w:rsid w:val="002C28E9"/>
    <w:rsid w:val="002C3A11"/>
    <w:rsid w:val="002D5889"/>
    <w:rsid w:val="002E0CC1"/>
    <w:rsid w:val="0030600C"/>
    <w:rsid w:val="00331FE5"/>
    <w:rsid w:val="003434DE"/>
    <w:rsid w:val="003473FF"/>
    <w:rsid w:val="00356EFD"/>
    <w:rsid w:val="00360C50"/>
    <w:rsid w:val="0036497E"/>
    <w:rsid w:val="0038190C"/>
    <w:rsid w:val="0038614B"/>
    <w:rsid w:val="003928D0"/>
    <w:rsid w:val="00396581"/>
    <w:rsid w:val="003A1FCD"/>
    <w:rsid w:val="003A42BC"/>
    <w:rsid w:val="003C2ADD"/>
    <w:rsid w:val="003C31A6"/>
    <w:rsid w:val="003E62BB"/>
    <w:rsid w:val="004036AF"/>
    <w:rsid w:val="00407F31"/>
    <w:rsid w:val="00450379"/>
    <w:rsid w:val="00465D1E"/>
    <w:rsid w:val="00477582"/>
    <w:rsid w:val="0048601A"/>
    <w:rsid w:val="004A5AB3"/>
    <w:rsid w:val="004B57F7"/>
    <w:rsid w:val="004B5DA8"/>
    <w:rsid w:val="004D66E0"/>
    <w:rsid w:val="004E03C0"/>
    <w:rsid w:val="00504665"/>
    <w:rsid w:val="00510DFE"/>
    <w:rsid w:val="005303BC"/>
    <w:rsid w:val="00531632"/>
    <w:rsid w:val="00537EED"/>
    <w:rsid w:val="00546E48"/>
    <w:rsid w:val="005662F1"/>
    <w:rsid w:val="00585C62"/>
    <w:rsid w:val="00595A95"/>
    <w:rsid w:val="005C162A"/>
    <w:rsid w:val="005C7474"/>
    <w:rsid w:val="005E0FC0"/>
    <w:rsid w:val="005F46E7"/>
    <w:rsid w:val="00612C25"/>
    <w:rsid w:val="006173B5"/>
    <w:rsid w:val="0064759A"/>
    <w:rsid w:val="006554D6"/>
    <w:rsid w:val="006607D9"/>
    <w:rsid w:val="00667A64"/>
    <w:rsid w:val="00671A1D"/>
    <w:rsid w:val="006772FB"/>
    <w:rsid w:val="00690A99"/>
    <w:rsid w:val="0069743F"/>
    <w:rsid w:val="006B118D"/>
    <w:rsid w:val="006B720C"/>
    <w:rsid w:val="006C06B4"/>
    <w:rsid w:val="006D61E8"/>
    <w:rsid w:val="006F19C6"/>
    <w:rsid w:val="00712C1C"/>
    <w:rsid w:val="007149CA"/>
    <w:rsid w:val="00725830"/>
    <w:rsid w:val="00733A76"/>
    <w:rsid w:val="007440D9"/>
    <w:rsid w:val="007751E4"/>
    <w:rsid w:val="00792D54"/>
    <w:rsid w:val="00794408"/>
    <w:rsid w:val="0079620D"/>
    <w:rsid w:val="00796AAC"/>
    <w:rsid w:val="007D55FD"/>
    <w:rsid w:val="008007BF"/>
    <w:rsid w:val="0081225A"/>
    <w:rsid w:val="008168F9"/>
    <w:rsid w:val="00852C9E"/>
    <w:rsid w:val="00860476"/>
    <w:rsid w:val="00872082"/>
    <w:rsid w:val="00875D54"/>
    <w:rsid w:val="008E4137"/>
    <w:rsid w:val="008F221C"/>
    <w:rsid w:val="009153E1"/>
    <w:rsid w:val="00930FB0"/>
    <w:rsid w:val="009344D2"/>
    <w:rsid w:val="009630A5"/>
    <w:rsid w:val="00975ED2"/>
    <w:rsid w:val="00975EF2"/>
    <w:rsid w:val="009C162E"/>
    <w:rsid w:val="009E6606"/>
    <w:rsid w:val="00A0055C"/>
    <w:rsid w:val="00A00649"/>
    <w:rsid w:val="00A20819"/>
    <w:rsid w:val="00A21BD7"/>
    <w:rsid w:val="00A25406"/>
    <w:rsid w:val="00A33350"/>
    <w:rsid w:val="00A57F47"/>
    <w:rsid w:val="00A679F2"/>
    <w:rsid w:val="00AA7066"/>
    <w:rsid w:val="00AB3034"/>
    <w:rsid w:val="00AB4E7D"/>
    <w:rsid w:val="00AF7577"/>
    <w:rsid w:val="00B22097"/>
    <w:rsid w:val="00B32892"/>
    <w:rsid w:val="00B46742"/>
    <w:rsid w:val="00B57D37"/>
    <w:rsid w:val="00B61033"/>
    <w:rsid w:val="00B61E33"/>
    <w:rsid w:val="00B70CF9"/>
    <w:rsid w:val="00B7229B"/>
    <w:rsid w:val="00B75FEE"/>
    <w:rsid w:val="00B8668E"/>
    <w:rsid w:val="00B86E3F"/>
    <w:rsid w:val="00B93C67"/>
    <w:rsid w:val="00B94FE7"/>
    <w:rsid w:val="00B9532C"/>
    <w:rsid w:val="00BB2B75"/>
    <w:rsid w:val="00BB34BD"/>
    <w:rsid w:val="00BE0D01"/>
    <w:rsid w:val="00C130A7"/>
    <w:rsid w:val="00C645CD"/>
    <w:rsid w:val="00C70E77"/>
    <w:rsid w:val="00C75944"/>
    <w:rsid w:val="00C81E9C"/>
    <w:rsid w:val="00C969BC"/>
    <w:rsid w:val="00CD3765"/>
    <w:rsid w:val="00D11D92"/>
    <w:rsid w:val="00D47845"/>
    <w:rsid w:val="00D52137"/>
    <w:rsid w:val="00D60445"/>
    <w:rsid w:val="00D626DA"/>
    <w:rsid w:val="00D85AD3"/>
    <w:rsid w:val="00D96DBF"/>
    <w:rsid w:val="00DE0F06"/>
    <w:rsid w:val="00E06BD9"/>
    <w:rsid w:val="00E117BC"/>
    <w:rsid w:val="00E32DA3"/>
    <w:rsid w:val="00E366EB"/>
    <w:rsid w:val="00E47818"/>
    <w:rsid w:val="00E53DDE"/>
    <w:rsid w:val="00E61783"/>
    <w:rsid w:val="00E67AD6"/>
    <w:rsid w:val="00E73F00"/>
    <w:rsid w:val="00E8031A"/>
    <w:rsid w:val="00E97539"/>
    <w:rsid w:val="00EA42C0"/>
    <w:rsid w:val="00EE36C0"/>
    <w:rsid w:val="00EE733E"/>
    <w:rsid w:val="00EF68F8"/>
    <w:rsid w:val="00F358F1"/>
    <w:rsid w:val="00F37769"/>
    <w:rsid w:val="00F377E2"/>
    <w:rsid w:val="00F44F36"/>
    <w:rsid w:val="00F503A0"/>
    <w:rsid w:val="00F60C8D"/>
    <w:rsid w:val="00F63386"/>
    <w:rsid w:val="00F66EFF"/>
    <w:rsid w:val="00F8070E"/>
    <w:rsid w:val="00F82673"/>
    <w:rsid w:val="00F860C2"/>
    <w:rsid w:val="00F909E9"/>
    <w:rsid w:val="00F9725C"/>
    <w:rsid w:val="00FB0C4E"/>
    <w:rsid w:val="00FC09EF"/>
    <w:rsid w:val="00FE5883"/>
    <w:rsid w:val="00FF4167"/>
    <w:rsid w:val="00FF7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3304C1-8A93-4076-A981-6AF9DB1D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9620D"/>
    <w:pPr>
      <w:keepNext/>
      <w:widowControl w:val="0"/>
      <w:numPr>
        <w:numId w:val="1"/>
      </w:numPr>
      <w:suppressAutoHyphens/>
      <w:spacing w:before="240" w:after="60" w:line="240" w:lineRule="auto"/>
      <w:outlineLvl w:val="0"/>
    </w:pPr>
    <w:rPr>
      <w:rFonts w:ascii="Arial" w:eastAsia="SimSun" w:hAnsi="Arial" w:cs="Arial"/>
      <w:b/>
      <w:bCs/>
      <w:kern w:val="1"/>
      <w:sz w:val="32"/>
      <w:szCs w:val="32"/>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9620D"/>
    <w:rPr>
      <w:rFonts w:ascii="Arial" w:eastAsia="SimSun" w:hAnsi="Arial" w:cs="Arial"/>
      <w:b/>
      <w:bCs/>
      <w:kern w:val="1"/>
      <w:sz w:val="32"/>
      <w:szCs w:val="32"/>
      <w:lang w:eastAsia="hi-IN" w:bidi="hi-IN"/>
    </w:rPr>
  </w:style>
  <w:style w:type="character" w:styleId="Collegamentoipertestuale">
    <w:name w:val="Hyperlink"/>
    <w:basedOn w:val="Carpredefinitoparagrafo"/>
    <w:uiPriority w:val="99"/>
    <w:unhideWhenUsed/>
    <w:rsid w:val="006F19C6"/>
    <w:rPr>
      <w:color w:val="0563C1" w:themeColor="hyperlink"/>
      <w:u w:val="single"/>
    </w:rPr>
  </w:style>
  <w:style w:type="paragraph" w:styleId="Corpotesto">
    <w:name w:val="Body Text"/>
    <w:basedOn w:val="Normale"/>
    <w:link w:val="CorpotestoCarattere"/>
    <w:rsid w:val="003E62BB"/>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otestoCarattere">
    <w:name w:val="Corpo testo Carattere"/>
    <w:basedOn w:val="Carpredefinitoparagrafo"/>
    <w:link w:val="Corpotesto"/>
    <w:rsid w:val="003E62BB"/>
    <w:rPr>
      <w:rFonts w:ascii="Times New Roman" w:eastAsia="SimSun" w:hAnsi="Times New Roman" w:cs="Mangal"/>
      <w:kern w:val="1"/>
      <w:sz w:val="24"/>
      <w:szCs w:val="24"/>
      <w:lang w:eastAsia="hi-IN" w:bidi="hi-IN"/>
    </w:rPr>
  </w:style>
  <w:style w:type="paragraph" w:styleId="Testofumetto">
    <w:name w:val="Balloon Text"/>
    <w:basedOn w:val="Normale"/>
    <w:link w:val="TestofumettoCarattere"/>
    <w:uiPriority w:val="99"/>
    <w:semiHidden/>
    <w:unhideWhenUsed/>
    <w:rsid w:val="005316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632"/>
    <w:rPr>
      <w:rFonts w:ascii="Segoe UI" w:hAnsi="Segoe UI" w:cs="Segoe UI"/>
      <w:sz w:val="18"/>
      <w:szCs w:val="18"/>
    </w:rPr>
  </w:style>
  <w:style w:type="table" w:styleId="Grigliatabella">
    <w:name w:val="Table Grid"/>
    <w:basedOn w:val="Tabellanormale"/>
    <w:uiPriority w:val="39"/>
    <w:rsid w:val="00EE7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7219">
      <w:bodyDiv w:val="1"/>
      <w:marLeft w:val="0"/>
      <w:marRight w:val="0"/>
      <w:marTop w:val="0"/>
      <w:marBottom w:val="0"/>
      <w:divBdr>
        <w:top w:val="none" w:sz="0" w:space="0" w:color="auto"/>
        <w:left w:val="none" w:sz="0" w:space="0" w:color="auto"/>
        <w:bottom w:val="none" w:sz="0" w:space="0" w:color="auto"/>
        <w:right w:val="none" w:sz="0" w:space="0" w:color="auto"/>
      </w:divBdr>
    </w:div>
    <w:div w:id="182970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aisandaniele.it" TargetMode="External"/><Relationship Id="rId5" Type="http://schemas.openxmlformats.org/officeDocument/2006/relationships/webSettings" Target="webSettings.xml"/><Relationship Id="rId10" Type="http://schemas.openxmlformats.org/officeDocument/2006/relationships/hyperlink" Target="mailto:caisandaniele@yahoo.it"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3D13B-83B7-4FC9-A663-7D765EDA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967</Words>
  <Characters>5516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41</cp:revision>
  <cp:lastPrinted>2018-05-14T20:54:00Z</cp:lastPrinted>
  <dcterms:created xsi:type="dcterms:W3CDTF">2018-06-14T17:31:00Z</dcterms:created>
  <dcterms:modified xsi:type="dcterms:W3CDTF">2018-07-23T18:54:00Z</dcterms:modified>
</cp:coreProperties>
</file>